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AB4C" w14:textId="77777777" w:rsidR="007E1E5B" w:rsidRDefault="007E1E5B">
      <w:pPr>
        <w:pStyle w:val="BodyText"/>
        <w:rPr>
          <w:rFonts w:ascii="Times New Roman"/>
          <w:sz w:val="20"/>
        </w:rPr>
      </w:pPr>
    </w:p>
    <w:p w14:paraId="1EE56F42" w14:textId="77777777" w:rsidR="007E1E5B" w:rsidRDefault="007E1E5B">
      <w:pPr>
        <w:pStyle w:val="BodyText"/>
        <w:spacing w:before="8"/>
        <w:rPr>
          <w:rFonts w:ascii="Times New Roman"/>
          <w:sz w:val="29"/>
        </w:rPr>
      </w:pPr>
    </w:p>
    <w:p w14:paraId="62E9F923" w14:textId="77777777" w:rsidR="007E1E5B" w:rsidRDefault="006C32B0">
      <w:pPr>
        <w:pStyle w:val="Heading1"/>
        <w:spacing w:before="92"/>
        <w:ind w:left="3069" w:right="3048" w:hanging="2"/>
        <w:jc w:val="center"/>
      </w:pPr>
      <w:r>
        <w:rPr>
          <w:color w:val="090B0B"/>
        </w:rPr>
        <w:t>Village</w:t>
      </w:r>
      <w:r>
        <w:rPr>
          <w:rFonts w:ascii="Times New Roman"/>
          <w:b w:val="0"/>
          <w:color w:val="090B0B"/>
        </w:rPr>
        <w:t xml:space="preserve"> </w:t>
      </w:r>
      <w:r>
        <w:rPr>
          <w:color w:val="090B0B"/>
        </w:rPr>
        <w:t>of</w:t>
      </w:r>
      <w:r>
        <w:rPr>
          <w:rFonts w:ascii="Times New Roman"/>
          <w:b w:val="0"/>
          <w:color w:val="090B0B"/>
        </w:rPr>
        <w:t xml:space="preserve"> </w:t>
      </w:r>
      <w:r>
        <w:rPr>
          <w:color w:val="090B0B"/>
        </w:rPr>
        <w:t>Cold</w:t>
      </w:r>
      <w:r>
        <w:rPr>
          <w:rFonts w:ascii="Times New Roman"/>
          <w:b w:val="0"/>
          <w:color w:val="090B0B"/>
        </w:rPr>
        <w:t xml:space="preserve"> </w:t>
      </w:r>
      <w:r>
        <w:rPr>
          <w:color w:val="090B0B"/>
        </w:rPr>
        <w:t>Spring</w:t>
      </w:r>
      <w:r>
        <w:rPr>
          <w:rFonts w:ascii="Times New Roman"/>
          <w:b w:val="0"/>
          <w:color w:val="090B0B"/>
          <w:spacing w:val="80"/>
        </w:rPr>
        <w:t xml:space="preserve"> </w:t>
      </w:r>
      <w:r>
        <w:rPr>
          <w:color w:val="090B0B"/>
        </w:rPr>
        <w:t>Historic</w:t>
      </w:r>
      <w:r>
        <w:rPr>
          <w:rFonts w:ascii="Times New Roman"/>
          <w:b w:val="0"/>
          <w:color w:val="090B0B"/>
          <w:spacing w:val="-7"/>
        </w:rPr>
        <w:t xml:space="preserve"> </w:t>
      </w:r>
      <w:r>
        <w:rPr>
          <w:color w:val="090B0B"/>
        </w:rPr>
        <w:t>District</w:t>
      </w:r>
      <w:r>
        <w:rPr>
          <w:rFonts w:ascii="Times New Roman"/>
          <w:b w:val="0"/>
          <w:color w:val="090B0B"/>
          <w:spacing w:val="-7"/>
        </w:rPr>
        <w:t xml:space="preserve"> </w:t>
      </w:r>
      <w:r>
        <w:rPr>
          <w:color w:val="090B0B"/>
        </w:rPr>
        <w:t>Review</w:t>
      </w:r>
      <w:r>
        <w:rPr>
          <w:rFonts w:ascii="Times New Roman"/>
          <w:b w:val="0"/>
          <w:color w:val="090B0B"/>
          <w:spacing w:val="-6"/>
        </w:rPr>
        <w:t xml:space="preserve"> </w:t>
      </w:r>
      <w:r>
        <w:rPr>
          <w:color w:val="090B0B"/>
        </w:rPr>
        <w:t>Board</w:t>
      </w:r>
    </w:p>
    <w:p w14:paraId="45079C77" w14:textId="77777777" w:rsidR="007E1E5B" w:rsidRDefault="006C32B0">
      <w:pPr>
        <w:ind w:left="2669" w:right="2652"/>
        <w:jc w:val="center"/>
        <w:rPr>
          <w:b/>
          <w:sz w:val="24"/>
        </w:rPr>
      </w:pPr>
      <w:r>
        <w:rPr>
          <w:b/>
          <w:color w:val="090B0B"/>
          <w:sz w:val="24"/>
        </w:rPr>
        <w:t>Meeting</w:t>
      </w:r>
      <w:r>
        <w:rPr>
          <w:rFonts w:ascii="Times New Roman" w:hAnsi="Times New Roman"/>
          <w:color w:val="090B0B"/>
          <w:spacing w:val="-2"/>
          <w:sz w:val="24"/>
        </w:rPr>
        <w:t xml:space="preserve"> </w:t>
      </w:r>
      <w:r>
        <w:rPr>
          <w:b/>
          <w:color w:val="090B0B"/>
          <w:sz w:val="24"/>
        </w:rPr>
        <w:t>Minutes</w:t>
      </w:r>
      <w:r>
        <w:rPr>
          <w:rFonts w:ascii="Times New Roman" w:hAnsi="Times New Roman"/>
          <w:color w:val="090B0B"/>
          <w:spacing w:val="-2"/>
          <w:sz w:val="24"/>
        </w:rPr>
        <w:t xml:space="preserve"> </w:t>
      </w:r>
      <w:r>
        <w:rPr>
          <w:b/>
          <w:color w:val="090B0B"/>
          <w:sz w:val="24"/>
        </w:rPr>
        <w:t>–</w:t>
      </w:r>
      <w:r>
        <w:rPr>
          <w:rFonts w:ascii="Times New Roman" w:hAnsi="Times New Roman"/>
          <w:color w:val="090B0B"/>
          <w:spacing w:val="-1"/>
          <w:sz w:val="24"/>
        </w:rPr>
        <w:t xml:space="preserve"> </w:t>
      </w:r>
      <w:r>
        <w:rPr>
          <w:b/>
          <w:color w:val="090B0B"/>
          <w:sz w:val="24"/>
        </w:rPr>
        <w:t>September</w:t>
      </w:r>
      <w:r>
        <w:rPr>
          <w:rFonts w:ascii="Times New Roman" w:hAnsi="Times New Roman"/>
          <w:color w:val="090B0B"/>
          <w:spacing w:val="-2"/>
          <w:sz w:val="24"/>
        </w:rPr>
        <w:t xml:space="preserve"> </w:t>
      </w:r>
      <w:r>
        <w:rPr>
          <w:b/>
          <w:color w:val="090B0B"/>
          <w:sz w:val="24"/>
        </w:rPr>
        <w:t>7,</w:t>
      </w:r>
      <w:r>
        <w:rPr>
          <w:rFonts w:ascii="Times New Roman" w:hAnsi="Times New Roman"/>
          <w:color w:val="090B0B"/>
          <w:spacing w:val="-1"/>
          <w:sz w:val="24"/>
        </w:rPr>
        <w:t xml:space="preserve"> </w:t>
      </w:r>
      <w:r>
        <w:rPr>
          <w:b/>
          <w:color w:val="090B0B"/>
          <w:spacing w:val="-4"/>
          <w:sz w:val="24"/>
        </w:rPr>
        <w:t>2022</w:t>
      </w:r>
    </w:p>
    <w:p w14:paraId="500A5885" w14:textId="77777777" w:rsidR="007E1E5B" w:rsidRDefault="007E1E5B">
      <w:pPr>
        <w:pStyle w:val="BodyText"/>
        <w:spacing w:before="11"/>
        <w:rPr>
          <w:b/>
          <w:sz w:val="29"/>
        </w:rPr>
      </w:pPr>
    </w:p>
    <w:p w14:paraId="37F2D79C" w14:textId="77777777" w:rsidR="007E1E5B" w:rsidRDefault="006C32B0" w:rsidP="006C32B0">
      <w:pPr>
        <w:ind w:left="211" w:right="824"/>
      </w:pPr>
      <w:r>
        <w:rPr>
          <w:color w:val="090B0B"/>
        </w:rPr>
        <w:t>The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Village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of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Cold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Spring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Historic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District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Review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Board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held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Meeting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via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videoconference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as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per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Chapter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1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of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NYS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Laws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of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2022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on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Wednesday,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September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7,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2022.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Members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present: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Chair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Al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Zgolinski,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Vice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Chair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Sean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Conway,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Todd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Seekircher,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Lloyd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DesBrisay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(left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meeting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at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8:41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pm).</w:t>
      </w:r>
      <w:r>
        <w:rPr>
          <w:rFonts w:ascii="Times New Roman"/>
          <w:color w:val="090B0B"/>
          <w:spacing w:val="40"/>
        </w:rPr>
        <w:t xml:space="preserve"> </w:t>
      </w:r>
      <w:r>
        <w:rPr>
          <w:color w:val="090B0B"/>
        </w:rPr>
        <w:t>A.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Connor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absent.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Zgolinski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called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the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meeting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to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order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at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7:35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p.m.</w:t>
      </w:r>
    </w:p>
    <w:p w14:paraId="7A4647B9" w14:textId="77777777" w:rsidR="007E1E5B" w:rsidRDefault="007E1E5B">
      <w:pPr>
        <w:pStyle w:val="BodyText"/>
        <w:spacing w:before="3"/>
      </w:pPr>
    </w:p>
    <w:p w14:paraId="753A6C0E" w14:textId="77777777" w:rsidR="007E1E5B" w:rsidRDefault="006C32B0">
      <w:pPr>
        <w:ind w:left="120"/>
        <w:rPr>
          <w:b/>
          <w:sz w:val="24"/>
        </w:rPr>
      </w:pPr>
      <w:r>
        <w:rPr>
          <w:b/>
          <w:sz w:val="24"/>
          <w:u w:val="thick"/>
        </w:rPr>
        <w:t>New</w:t>
      </w:r>
      <w:r>
        <w:rPr>
          <w:rFonts w:ascii="Times New Roman"/>
          <w:spacing w:val="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Business</w:t>
      </w:r>
    </w:p>
    <w:p w14:paraId="5D504BFF" w14:textId="77777777" w:rsidR="007E1E5B" w:rsidRDefault="007E1E5B">
      <w:pPr>
        <w:pStyle w:val="BodyText"/>
        <w:spacing w:before="2"/>
        <w:rPr>
          <w:b/>
          <w:sz w:val="16"/>
        </w:rPr>
      </w:pPr>
    </w:p>
    <w:p w14:paraId="6C8059AA" w14:textId="77777777" w:rsidR="007E1E5B" w:rsidRDefault="006C32B0">
      <w:pPr>
        <w:spacing w:before="92"/>
        <w:ind w:left="119"/>
        <w:rPr>
          <w:sz w:val="24"/>
        </w:rPr>
      </w:pPr>
      <w:r>
        <w:rPr>
          <w:b/>
          <w:sz w:val="24"/>
        </w:rPr>
        <w:t>40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Main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Street,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48.12-2-4,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Nationally-designated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Historic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District.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Applicant/Tenant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Stacey</w:t>
      </w:r>
      <w:r>
        <w:rPr>
          <w:rFonts w:ascii="Times New Roman"/>
          <w:sz w:val="24"/>
        </w:rPr>
        <w:t xml:space="preserve"> </w:t>
      </w:r>
      <w:proofErr w:type="spellStart"/>
      <w:r>
        <w:rPr>
          <w:sz w:val="24"/>
        </w:rPr>
        <w:t>Dugliss</w:t>
      </w:r>
      <w:proofErr w:type="spellEnd"/>
      <w:r>
        <w:rPr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Property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Owner,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James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Gary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Sarena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Straus.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(40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LLC).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shop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signage.</w:t>
      </w:r>
    </w:p>
    <w:p w14:paraId="12FCBB68" w14:textId="77777777" w:rsidR="007E1E5B" w:rsidRDefault="007E1E5B">
      <w:pPr>
        <w:pStyle w:val="BodyText"/>
        <w:spacing w:before="1"/>
      </w:pPr>
    </w:p>
    <w:p w14:paraId="04AE46F2" w14:textId="77777777" w:rsidR="007E1E5B" w:rsidRDefault="006C32B0">
      <w:pPr>
        <w:pStyle w:val="BodyText"/>
        <w:ind w:left="120" w:right="190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recused</w:t>
      </w:r>
      <w:r>
        <w:rPr>
          <w:rFonts w:ascii="Times New Roman"/>
        </w:rPr>
        <w:t xml:space="preserve"> </w:t>
      </w:r>
      <w:r>
        <w:t>himself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Application</w:t>
      </w:r>
      <w:r>
        <w:rPr>
          <w:rFonts w:ascii="Times New Roman"/>
        </w:rPr>
        <w:t xml:space="preserve"> </w:t>
      </w:r>
      <w:r>
        <w:t>because</w:t>
      </w:r>
      <w:r>
        <w:rPr>
          <w:rFonts w:ascii="Times New Roman"/>
        </w:rPr>
        <w:t xml:space="preserve"> </w:t>
      </w:r>
      <w:r>
        <w:t>he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business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personal</w:t>
      </w:r>
      <w:r>
        <w:rPr>
          <w:rFonts w:ascii="Times New Roman"/>
        </w:rPr>
        <w:t xml:space="preserve"> </w:t>
      </w:r>
      <w:r>
        <w:t>relationship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Applicant/Tenant.</w:t>
      </w:r>
    </w:p>
    <w:p w14:paraId="2CE4744D" w14:textId="77777777" w:rsidR="007E1E5B" w:rsidRDefault="007E1E5B">
      <w:pPr>
        <w:pStyle w:val="BodyText"/>
        <w:spacing w:before="3"/>
      </w:pPr>
    </w:p>
    <w:p w14:paraId="534E8543" w14:textId="77777777" w:rsidR="007E1E5B" w:rsidRDefault="006C32B0">
      <w:pPr>
        <w:pStyle w:val="BodyText"/>
        <w:ind w:left="120" w:right="190"/>
      </w:pPr>
      <w:r>
        <w:t>S.</w:t>
      </w:r>
      <w:r>
        <w:rPr>
          <w:rFonts w:ascii="Times New Roman" w:hAnsi="Times New Roman"/>
        </w:rPr>
        <w:t xml:space="preserve"> </w:t>
      </w:r>
      <w:proofErr w:type="spellStart"/>
      <w:r>
        <w:t>Dugliss</w:t>
      </w:r>
      <w:proofErr w:type="spellEnd"/>
      <w:r>
        <w:rPr>
          <w:rFonts w:ascii="Times New Roman" w:hAnsi="Times New Roman"/>
        </w:rPr>
        <w:t xml:space="preserve"> </w:t>
      </w:r>
      <w:r>
        <w:t>described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Application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follows</w:t>
      </w:r>
      <w:r>
        <w:rPr>
          <w:rFonts w:ascii="Times New Roman" w:hAnsi="Times New Roman"/>
        </w:rPr>
        <w:t xml:space="preserve"> </w:t>
      </w:r>
      <w:r>
        <w:t>using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“mock-up”</w:t>
      </w:r>
      <w:r>
        <w:rPr>
          <w:rFonts w:ascii="Times New Roman" w:hAnsi="Times New Roman"/>
        </w:rPr>
        <w:t xml:space="preserve"> </w:t>
      </w:r>
      <w:r>
        <w:t>exhibit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photograph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existing</w:t>
      </w:r>
      <w:r>
        <w:rPr>
          <w:rFonts w:ascii="Times New Roman" w:hAnsi="Times New Roman"/>
        </w:rPr>
        <w:t xml:space="preserve"> </w:t>
      </w:r>
      <w:r>
        <w:t>bracket:</w:t>
      </w:r>
    </w:p>
    <w:p w14:paraId="065B4CA3" w14:textId="77777777" w:rsidR="007E1E5B" w:rsidRDefault="007E1E5B">
      <w:pPr>
        <w:pStyle w:val="BodyText"/>
        <w:spacing w:before="2"/>
      </w:pPr>
    </w:p>
    <w:p w14:paraId="7797AEE7" w14:textId="77777777" w:rsidR="007E1E5B" w:rsidRDefault="006C32B0">
      <w:pPr>
        <w:pStyle w:val="ListParagraph"/>
        <w:numPr>
          <w:ilvl w:val="0"/>
          <w:numId w:val="3"/>
        </w:numPr>
        <w:tabs>
          <w:tab w:val="left" w:pos="1035"/>
          <w:tab w:val="left" w:pos="1036"/>
        </w:tabs>
        <w:spacing w:before="1"/>
        <w:rPr>
          <w:sz w:val="24"/>
        </w:rPr>
      </w:pPr>
      <w:r>
        <w:rPr>
          <w:sz w:val="24"/>
        </w:rPr>
        <w:t>Signage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installed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pre-existing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bracket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40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Street;</w:t>
      </w:r>
    </w:p>
    <w:p w14:paraId="111DBBC6" w14:textId="77777777" w:rsidR="007E1E5B" w:rsidRDefault="006C32B0">
      <w:pPr>
        <w:pStyle w:val="ListParagraph"/>
        <w:numPr>
          <w:ilvl w:val="0"/>
          <w:numId w:val="3"/>
        </w:numPr>
        <w:tabs>
          <w:tab w:val="left" w:pos="1035"/>
          <w:tab w:val="left" w:pos="1036"/>
        </w:tabs>
        <w:spacing w:before="4" w:line="228" w:lineRule="auto"/>
        <w:ind w:right="106"/>
        <w:rPr>
          <w:sz w:val="24"/>
        </w:rPr>
      </w:pPr>
      <w:r>
        <w:rPr>
          <w:sz w:val="24"/>
        </w:rPr>
        <w:t>Signage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constructed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white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(AZEK)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composite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weather-resistant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material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black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vinyl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lettering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“CS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Apothecary”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adhered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surface;</w:t>
      </w:r>
    </w:p>
    <w:p w14:paraId="3CB9451D" w14:textId="77777777" w:rsidR="007E1E5B" w:rsidRDefault="006C32B0">
      <w:pPr>
        <w:pStyle w:val="ListParagraph"/>
        <w:numPr>
          <w:ilvl w:val="0"/>
          <w:numId w:val="3"/>
        </w:numPr>
        <w:tabs>
          <w:tab w:val="left" w:pos="1035"/>
          <w:tab w:val="left" w:pos="1036"/>
        </w:tabs>
        <w:spacing w:before="5"/>
        <w:rPr>
          <w:sz w:val="24"/>
        </w:rPr>
      </w:pPr>
      <w:r>
        <w:rPr>
          <w:sz w:val="24"/>
        </w:rPr>
        <w:t>White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vinyl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decal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“CS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Apothecary”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adhered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interior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far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window;</w:t>
      </w:r>
    </w:p>
    <w:p w14:paraId="2A9D4D7E" w14:textId="77777777" w:rsidR="007E1E5B" w:rsidRDefault="006C32B0">
      <w:pPr>
        <w:pStyle w:val="ListParagraph"/>
        <w:numPr>
          <w:ilvl w:val="0"/>
          <w:numId w:val="3"/>
        </w:numPr>
        <w:tabs>
          <w:tab w:val="left" w:pos="1035"/>
          <w:tab w:val="left" w:pos="1036"/>
        </w:tabs>
        <w:rPr>
          <w:sz w:val="24"/>
        </w:rPr>
      </w:pPr>
      <w:r>
        <w:rPr>
          <w:sz w:val="24"/>
        </w:rPr>
        <w:t>Dimension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bracket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192”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24”.</w:t>
      </w:r>
    </w:p>
    <w:p w14:paraId="6FB29A16" w14:textId="77777777" w:rsidR="007E1E5B" w:rsidRDefault="007E1E5B">
      <w:pPr>
        <w:pStyle w:val="BodyText"/>
        <w:rPr>
          <w:sz w:val="23"/>
        </w:rPr>
      </w:pPr>
    </w:p>
    <w:p w14:paraId="31CE2A7D" w14:textId="77777777" w:rsidR="007E1E5B" w:rsidRDefault="006C32B0">
      <w:pPr>
        <w:pStyle w:val="BodyText"/>
        <w:spacing w:before="1"/>
        <w:ind w:left="120"/>
      </w:pPr>
      <w:r>
        <w:t>S.</w:t>
      </w:r>
      <w:r>
        <w:rPr>
          <w:rFonts w:ascii="Times New Roman"/>
        </w:rPr>
        <w:t xml:space="preserve"> </w:t>
      </w:r>
      <w:proofErr w:type="spellStart"/>
      <w:r>
        <w:t>Dugliss</w:t>
      </w:r>
      <w:proofErr w:type="spellEnd"/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could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wood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size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potential</w:t>
      </w:r>
      <w:r>
        <w:rPr>
          <w:rFonts w:ascii="Times New Roman"/>
        </w:rPr>
        <w:t xml:space="preserve"> </w:t>
      </w:r>
      <w:r>
        <w:rPr>
          <w:spacing w:val="-2"/>
        </w:rPr>
        <w:t>warping.</w:t>
      </w:r>
    </w:p>
    <w:p w14:paraId="4D40D7D9" w14:textId="77777777" w:rsidR="007E1E5B" w:rsidRDefault="007E1E5B">
      <w:pPr>
        <w:pStyle w:val="BodyText"/>
        <w:spacing w:before="2"/>
      </w:pPr>
    </w:p>
    <w:p w14:paraId="4BA582E3" w14:textId="77777777" w:rsidR="007E1E5B" w:rsidRDefault="006C32B0">
      <w:pPr>
        <w:pStyle w:val="Heading1"/>
        <w:ind w:left="120"/>
      </w:pPr>
      <w:r>
        <w:t>Board</w:t>
      </w:r>
      <w:r>
        <w:rPr>
          <w:rFonts w:ascii="Times New Roman"/>
          <w:b w:val="0"/>
          <w:spacing w:val="-1"/>
        </w:rPr>
        <w:t xml:space="preserve"> </w:t>
      </w:r>
      <w:r>
        <w:rPr>
          <w:spacing w:val="-2"/>
        </w:rPr>
        <w:t>Comment</w:t>
      </w:r>
    </w:p>
    <w:p w14:paraId="279B1D40" w14:textId="77777777" w:rsidR="007E1E5B" w:rsidRDefault="007E1E5B">
      <w:pPr>
        <w:pStyle w:val="BodyText"/>
        <w:spacing w:before="1"/>
        <w:rPr>
          <w:b/>
        </w:rPr>
      </w:pPr>
    </w:p>
    <w:p w14:paraId="04BDF17A" w14:textId="77777777" w:rsidR="007E1E5B" w:rsidRDefault="006C32B0">
      <w:pPr>
        <w:pStyle w:val="BodyText"/>
        <w:tabs>
          <w:tab w:val="left" w:pos="5122"/>
        </w:tabs>
        <w:ind w:left="120" w:right="117"/>
      </w:pPr>
      <w:r>
        <w:t>Discussion</w:t>
      </w:r>
      <w:r>
        <w:rPr>
          <w:rFonts w:ascii="Times New Roman"/>
        </w:rPr>
        <w:t xml:space="preserve"> </w:t>
      </w:r>
      <w:r>
        <w:t>ensued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size,</w:t>
      </w:r>
      <w:r>
        <w:rPr>
          <w:rFonts w:ascii="Times New Roman"/>
        </w:rPr>
        <w:t xml:space="preserve"> </w:t>
      </w:r>
      <w:r>
        <w:t>appearance,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materials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signage.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commented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looked</w:t>
      </w:r>
      <w:r>
        <w:rPr>
          <w:rFonts w:ascii="Times New Roman"/>
        </w:rPr>
        <w:t xml:space="preserve"> </w:t>
      </w:r>
      <w:r>
        <w:t>very</w:t>
      </w:r>
      <w:r>
        <w:rPr>
          <w:rFonts w:ascii="Times New Roman"/>
        </w:rPr>
        <w:t xml:space="preserve"> </w:t>
      </w:r>
      <w:r>
        <w:t>big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bright,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vinyl</w:t>
      </w:r>
      <w:r>
        <w:rPr>
          <w:rFonts w:ascii="Times New Roman"/>
        </w:rPr>
        <w:t xml:space="preserve"> </w:t>
      </w:r>
      <w:r>
        <w:t>lettering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40"/>
        </w:rPr>
        <w:t xml:space="preserve"> </w:t>
      </w:r>
      <w:r>
        <w:t>(AZEK)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suitable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Historic</w:t>
      </w:r>
      <w:r>
        <w:rPr>
          <w:rFonts w:ascii="Times New Roman"/>
        </w:rPr>
        <w:t xml:space="preserve"> </w:t>
      </w:r>
      <w:r>
        <w:t>District.</w:t>
      </w:r>
      <w:r>
        <w:rPr>
          <w:rFonts w:ascii="Times New Roman"/>
        </w:rPr>
        <w:tab/>
      </w:r>
      <w:r>
        <w:t>L.</w:t>
      </w:r>
      <w:r>
        <w:rPr>
          <w:rFonts w:ascii="Times New Roman"/>
          <w:spacing w:val="-1"/>
        </w:rPr>
        <w:t xml:space="preserve"> </w:t>
      </w:r>
      <w:r>
        <w:t>DesBrisay</w:t>
      </w:r>
      <w:r>
        <w:rPr>
          <w:rFonts w:ascii="Times New Roman"/>
        </w:rPr>
        <w:t xml:space="preserve"> </w:t>
      </w:r>
      <w:r>
        <w:t>agreed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looked</w:t>
      </w:r>
      <w:r>
        <w:rPr>
          <w:rFonts w:ascii="Times New Roman"/>
        </w:rPr>
        <w:t xml:space="preserve"> </w:t>
      </w:r>
      <w:r>
        <w:t>very</w:t>
      </w:r>
      <w:r>
        <w:rPr>
          <w:rFonts w:ascii="Times New Roman"/>
        </w:rPr>
        <w:t xml:space="preserve"> </w:t>
      </w:r>
      <w:r>
        <w:t>stark,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commented</w:t>
      </w:r>
      <w:r>
        <w:rPr>
          <w:rFonts w:ascii="Times New Roman"/>
        </w:rPr>
        <w:t xml:space="preserve"> </w:t>
      </w:r>
      <w:r>
        <w:t>lettering</w:t>
      </w:r>
      <w:r>
        <w:rPr>
          <w:rFonts w:ascii="Times New Roman"/>
        </w:rPr>
        <w:t xml:space="preserve"> </w:t>
      </w:r>
      <w:r>
        <w:t>looked</w:t>
      </w:r>
      <w:r>
        <w:rPr>
          <w:rFonts w:ascii="Times New Roman"/>
        </w:rPr>
        <w:t xml:space="preserve"> </w:t>
      </w:r>
      <w:r>
        <w:t>too</w:t>
      </w:r>
      <w:r>
        <w:rPr>
          <w:rFonts w:ascii="Times New Roman"/>
        </w:rPr>
        <w:t xml:space="preserve"> </w:t>
      </w:r>
      <w:r>
        <w:t>large.</w:t>
      </w:r>
      <w:r>
        <w:rPr>
          <w:rFonts w:ascii="Times New Roman"/>
          <w:spacing w:val="40"/>
        </w:rPr>
        <w:t xml:space="preserve"> </w:t>
      </w:r>
      <w:r>
        <w:t>S.</w:t>
      </w:r>
      <w:r>
        <w:rPr>
          <w:rFonts w:ascii="Times New Roman"/>
        </w:rPr>
        <w:t xml:space="preserve"> </w:t>
      </w:r>
      <w:proofErr w:type="spellStart"/>
      <w:r>
        <w:t>Dugliss</w:t>
      </w:r>
      <w:proofErr w:type="spellEnd"/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many</w:t>
      </w:r>
      <w:r>
        <w:rPr>
          <w:rFonts w:ascii="Times New Roman"/>
        </w:rPr>
        <w:t xml:space="preserve"> </w:t>
      </w:r>
      <w:r>
        <w:t>signs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Village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similar.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commented</w:t>
      </w:r>
      <w:r>
        <w:rPr>
          <w:rFonts w:ascii="Times New Roman"/>
        </w:rPr>
        <w:t xml:space="preserve"> </w:t>
      </w:r>
      <w:r>
        <w:t>tha</w:t>
      </w:r>
      <w:r>
        <w:t>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consider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signage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context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Village.</w:t>
      </w:r>
    </w:p>
    <w:p w14:paraId="05E584E7" w14:textId="77777777" w:rsidR="007E1E5B" w:rsidRDefault="007E1E5B">
      <w:pPr>
        <w:pStyle w:val="BodyText"/>
        <w:spacing w:before="3"/>
      </w:pPr>
    </w:p>
    <w:p w14:paraId="51285281" w14:textId="77777777" w:rsidR="007E1E5B" w:rsidRDefault="006C32B0">
      <w:pPr>
        <w:pStyle w:val="BodyText"/>
        <w:ind w:left="192" w:right="190" w:hanging="1"/>
      </w:pPr>
      <w:r>
        <w:t>A</w:t>
      </w:r>
      <w:r>
        <w:rPr>
          <w:rFonts w:ascii="Times New Roman" w:hAnsi="Times New Roman"/>
        </w:rPr>
        <w:t xml:space="preserve"> </w:t>
      </w:r>
      <w:r>
        <w:t>Zgolinski</w:t>
      </w:r>
      <w:r>
        <w:rPr>
          <w:rFonts w:ascii="Times New Roman" w:hAnsi="Times New Roman"/>
        </w:rPr>
        <w:t xml:space="preserve"> </w:t>
      </w:r>
      <w:r>
        <w:t>was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unsympathetic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overall</w:t>
      </w:r>
      <w:r>
        <w:rPr>
          <w:rFonts w:ascii="Times New Roman" w:hAnsi="Times New Roman"/>
        </w:rPr>
        <w:t xml:space="preserve"> </w:t>
      </w:r>
      <w:r>
        <w:t>size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sign.</w:t>
      </w:r>
      <w:r>
        <w:rPr>
          <w:rFonts w:ascii="Times New Roman" w:hAnsi="Times New Roman"/>
          <w:spacing w:val="40"/>
        </w:rPr>
        <w:t xml:space="preserve"> </w:t>
      </w:r>
      <w:r>
        <w:t>T.</w:t>
      </w:r>
      <w:r>
        <w:rPr>
          <w:rFonts w:ascii="Times New Roman" w:hAnsi="Times New Roman"/>
        </w:rPr>
        <w:t xml:space="preserve"> </w:t>
      </w:r>
      <w:r>
        <w:t>Seekircher</w:t>
      </w:r>
      <w:r>
        <w:rPr>
          <w:rFonts w:ascii="Times New Roman" w:hAnsi="Times New Roman"/>
        </w:rPr>
        <w:t xml:space="preserve"> </w:t>
      </w:r>
      <w:r>
        <w:t>agreed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size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sign</w:t>
      </w:r>
      <w:r>
        <w:rPr>
          <w:rFonts w:ascii="Times New Roman" w:hAnsi="Times New Roman"/>
        </w:rPr>
        <w:t xml:space="preserve"> </w:t>
      </w:r>
      <w:r>
        <w:t>would</w:t>
      </w:r>
      <w:r>
        <w:rPr>
          <w:rFonts w:ascii="Times New Roman" w:hAnsi="Times New Roman"/>
        </w:rPr>
        <w:t xml:space="preserve"> </w:t>
      </w:r>
      <w:r>
        <w:t>fit</w:t>
      </w:r>
      <w:r>
        <w:rPr>
          <w:rFonts w:ascii="Times New Roman" w:hAnsi="Times New Roman"/>
        </w:rPr>
        <w:t xml:space="preserve"> </w:t>
      </w:r>
      <w:r>
        <w:t>into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historic</w:t>
      </w:r>
      <w:r>
        <w:rPr>
          <w:rFonts w:ascii="Times New Roman" w:hAnsi="Times New Roman"/>
        </w:rPr>
        <w:t xml:space="preserve"> </w:t>
      </w:r>
      <w:r>
        <w:t>existing</w:t>
      </w:r>
      <w:r>
        <w:rPr>
          <w:rFonts w:ascii="Times New Roman" w:hAnsi="Times New Roman"/>
        </w:rPr>
        <w:t xml:space="preserve"> </w:t>
      </w:r>
      <w:r>
        <w:t>bracket,</w:t>
      </w:r>
      <w:r>
        <w:rPr>
          <w:rFonts w:ascii="Times New Roman" w:hAnsi="Times New Roman"/>
        </w:rPr>
        <w:t xml:space="preserve"> </w:t>
      </w:r>
      <w:r>
        <w:t>although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unknown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bracket</w:t>
      </w:r>
      <w:r>
        <w:rPr>
          <w:rFonts w:ascii="Times New Roman" w:hAnsi="Times New Roman"/>
        </w:rPr>
        <w:t xml:space="preserve"> </w:t>
      </w:r>
      <w:r>
        <w:t>was</w:t>
      </w:r>
      <w:r>
        <w:rPr>
          <w:rFonts w:ascii="Times New Roman" w:hAnsi="Times New Roman"/>
        </w:rPr>
        <w:t xml:space="preserve"> </w:t>
      </w:r>
      <w:r>
        <w:t>approved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prior</w:t>
      </w:r>
      <w:r>
        <w:rPr>
          <w:rFonts w:ascii="Times New Roman" w:hAnsi="Times New Roman"/>
        </w:rPr>
        <w:t xml:space="preserve"> </w:t>
      </w:r>
      <w:r>
        <w:t>Board,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was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fact</w:t>
      </w:r>
      <w:r>
        <w:rPr>
          <w:rFonts w:ascii="Times New Roman" w:hAnsi="Times New Roman"/>
        </w:rPr>
        <w:t xml:space="preserve"> </w:t>
      </w:r>
      <w:r>
        <w:t>“grandfathered</w:t>
      </w:r>
      <w:r>
        <w:rPr>
          <w:rFonts w:ascii="Times New Roman" w:hAnsi="Times New Roman"/>
        </w:rPr>
        <w:t xml:space="preserve"> </w:t>
      </w:r>
      <w:r>
        <w:t>in.”</w:t>
      </w:r>
      <w:r>
        <w:rPr>
          <w:rFonts w:ascii="Times New Roman" w:hAnsi="Times New Roman"/>
          <w:spacing w:val="80"/>
        </w:rPr>
        <w:t xml:space="preserve"> </w:t>
      </w:r>
      <w:r>
        <w:t>T.</w:t>
      </w:r>
    </w:p>
    <w:p w14:paraId="12F20EBC" w14:textId="77777777" w:rsidR="007E1E5B" w:rsidRDefault="007E1E5B">
      <w:pPr>
        <w:sectPr w:rsidR="007E1E5B">
          <w:headerReference w:type="default" r:id="rId7"/>
          <w:type w:val="continuous"/>
          <w:pgSz w:w="12240" w:h="15840"/>
          <w:pgMar w:top="1640" w:right="1360" w:bottom="280" w:left="1320" w:header="728" w:footer="0" w:gutter="0"/>
          <w:pgNumType w:start="1"/>
          <w:cols w:space="720"/>
        </w:sectPr>
      </w:pPr>
    </w:p>
    <w:p w14:paraId="6B2BFD0A" w14:textId="77777777" w:rsidR="007E1E5B" w:rsidRDefault="006C32B0">
      <w:pPr>
        <w:pStyle w:val="BodyText"/>
        <w:spacing w:before="82"/>
        <w:ind w:left="192" w:right="190"/>
      </w:pPr>
      <w:r>
        <w:lastRenderedPageBreak/>
        <w:t>Seekircher</w:t>
      </w:r>
      <w:r>
        <w:rPr>
          <w:rFonts w:ascii="Times New Roman" w:hAnsi="Times New Roman"/>
        </w:rPr>
        <w:t xml:space="preserve"> </w:t>
      </w:r>
      <w:r>
        <w:t>further</w:t>
      </w:r>
      <w:r>
        <w:rPr>
          <w:rFonts w:ascii="Times New Roman" w:hAnsi="Times New Roman"/>
        </w:rPr>
        <w:t xml:space="preserve"> </w:t>
      </w:r>
      <w:r>
        <w:t>commented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signage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shown</w:t>
      </w:r>
      <w:r>
        <w:rPr>
          <w:rFonts w:ascii="Times New Roman" w:hAnsi="Times New Roman"/>
        </w:rPr>
        <w:t xml:space="preserve"> </w:t>
      </w:r>
      <w:r>
        <w:t>seems</w:t>
      </w:r>
      <w:r>
        <w:rPr>
          <w:rFonts w:ascii="Times New Roman" w:hAnsi="Times New Roman"/>
        </w:rPr>
        <w:t xml:space="preserve"> </w:t>
      </w:r>
      <w:r>
        <w:t>out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scale,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appears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cover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top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garage,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sides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garage</w:t>
      </w:r>
      <w:r>
        <w:rPr>
          <w:rFonts w:ascii="Times New Roman" w:hAnsi="Times New Roman"/>
        </w:rPr>
        <w:t xml:space="preserve"> </w:t>
      </w:r>
      <w:r>
        <w:t>doors,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stonework.</w:t>
      </w:r>
      <w:r>
        <w:rPr>
          <w:rFonts w:ascii="Times New Roman" w:hAnsi="Times New Roman"/>
        </w:rPr>
        <w:t xml:space="preserve"> </w:t>
      </w:r>
      <w:r>
        <w:t>S.</w:t>
      </w:r>
      <w:r>
        <w:rPr>
          <w:rFonts w:ascii="Times New Roman" w:hAnsi="Times New Roman"/>
        </w:rPr>
        <w:t xml:space="preserve"> </w:t>
      </w:r>
      <w:proofErr w:type="spellStart"/>
      <w:r>
        <w:t>Dugliss</w:t>
      </w:r>
      <w:proofErr w:type="spellEnd"/>
      <w:r>
        <w:rPr>
          <w:rFonts w:ascii="Times New Roman" w:hAnsi="Times New Roman"/>
        </w:rPr>
        <w:t xml:space="preserve"> </w:t>
      </w:r>
      <w:r>
        <w:t>replied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Owner</w:t>
      </w:r>
      <w:r>
        <w:rPr>
          <w:rFonts w:ascii="Times New Roman" w:hAnsi="Times New Roman"/>
        </w:rPr>
        <w:t xml:space="preserve"> </w:t>
      </w:r>
      <w:r>
        <w:t>wants</w:t>
      </w:r>
      <w:r>
        <w:rPr>
          <w:rFonts w:ascii="Times New Roman" w:hAnsi="Times New Roman"/>
        </w:rPr>
        <w:t xml:space="preserve"> </w:t>
      </w:r>
      <w:r>
        <w:t>her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use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existing</w:t>
      </w:r>
      <w:r>
        <w:rPr>
          <w:rFonts w:ascii="Times New Roman" w:hAnsi="Times New Roman"/>
        </w:rPr>
        <w:t xml:space="preserve"> </w:t>
      </w:r>
      <w:r>
        <w:t>“grandfathered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in”</w:t>
      </w:r>
      <w:r>
        <w:rPr>
          <w:rFonts w:ascii="Times New Roman" w:hAnsi="Times New Roman"/>
        </w:rPr>
        <w:t xml:space="preserve"> </w:t>
      </w:r>
      <w:r>
        <w:t>bracket,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sign</w:t>
      </w:r>
      <w:r>
        <w:rPr>
          <w:rFonts w:ascii="Times New Roman" w:hAnsi="Times New Roman"/>
        </w:rPr>
        <w:t xml:space="preserve"> </w:t>
      </w:r>
      <w:r>
        <w:t>was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fit</w:t>
      </w:r>
      <w:r>
        <w:rPr>
          <w:rFonts w:ascii="Times New Roman" w:hAnsi="Times New Roman"/>
        </w:rPr>
        <w:t xml:space="preserve"> </w:t>
      </w:r>
      <w:r>
        <w:t>inside</w:t>
      </w:r>
      <w:r>
        <w:rPr>
          <w:rFonts w:ascii="Times New Roman" w:hAnsi="Times New Roman"/>
        </w:rPr>
        <w:t xml:space="preserve"> </w:t>
      </w:r>
      <w:r>
        <w:t>same.</w:t>
      </w:r>
    </w:p>
    <w:p w14:paraId="1197520F" w14:textId="77777777" w:rsidR="007E1E5B" w:rsidRDefault="007E1E5B">
      <w:pPr>
        <w:pStyle w:val="BodyText"/>
        <w:spacing w:before="2"/>
      </w:pPr>
    </w:p>
    <w:p w14:paraId="7533D2CD" w14:textId="77777777" w:rsidR="007E1E5B" w:rsidRDefault="006C32B0">
      <w:pPr>
        <w:pStyle w:val="BodyText"/>
        <w:ind w:left="192" w:right="190" w:hanging="1"/>
      </w:pPr>
      <w:r>
        <w:t>A.</w:t>
      </w:r>
      <w:r>
        <w:rPr>
          <w:rFonts w:ascii="Times New Roman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stated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proposed</w:t>
      </w:r>
      <w:r>
        <w:rPr>
          <w:rFonts w:ascii="Times New Roman"/>
        </w:rPr>
        <w:t xml:space="preserve"> </w:t>
      </w:r>
      <w:r>
        <w:t>signage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cause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change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structure.</w:t>
      </w:r>
      <w:r>
        <w:rPr>
          <w:rFonts w:ascii="Times New Roman"/>
          <w:spacing w:val="40"/>
        </w:rPr>
        <w:t xml:space="preserve"> </w:t>
      </w:r>
      <w:r>
        <w:t>Prior</w:t>
      </w:r>
      <w:r>
        <w:rPr>
          <w:rFonts w:ascii="Times New Roman"/>
        </w:rPr>
        <w:t xml:space="preserve"> </w:t>
      </w:r>
      <w:r>
        <w:t>stamped</w:t>
      </w:r>
      <w:r>
        <w:rPr>
          <w:rFonts w:ascii="Times New Roman"/>
        </w:rPr>
        <w:t xml:space="preserve"> </w:t>
      </w:r>
      <w:r>
        <w:t>approvals</w:t>
      </w:r>
      <w:r>
        <w:rPr>
          <w:rFonts w:ascii="Times New Roman"/>
        </w:rPr>
        <w:t xml:space="preserve"> </w:t>
      </w:r>
      <w:r>
        <w:t>showed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existing</w:t>
      </w:r>
      <w:r>
        <w:rPr>
          <w:rFonts w:ascii="Times New Roman"/>
        </w:rPr>
        <w:t xml:space="preserve"> </w:t>
      </w:r>
      <w:r>
        <w:t>signage</w:t>
      </w:r>
      <w:r>
        <w:rPr>
          <w:rFonts w:ascii="Times New Roman"/>
        </w:rPr>
        <w:t xml:space="preserve"> </w:t>
      </w:r>
      <w:r>
        <w:t>frame</w:t>
      </w:r>
      <w:r>
        <w:rPr>
          <w:rFonts w:ascii="Times New Roman"/>
        </w:rPr>
        <w:t xml:space="preserve"> </w:t>
      </w:r>
      <w:r>
        <w:t>would</w:t>
      </w:r>
      <w:r>
        <w:rPr>
          <w:rFonts w:ascii="Times New Roman"/>
        </w:rPr>
        <w:t xml:space="preserve"> </w:t>
      </w:r>
      <w:r>
        <w:t>remain.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confirmed</w:t>
      </w:r>
      <w:r>
        <w:rPr>
          <w:rFonts w:ascii="Times New Roman"/>
        </w:rPr>
        <w:t xml:space="preserve"> </w:t>
      </w:r>
      <w:r>
        <w:t>(AZEK)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paintable</w:t>
      </w:r>
      <w:r>
        <w:rPr>
          <w:rFonts w:ascii="Times New Roman"/>
        </w:rPr>
        <w:t xml:space="preserve"> </w:t>
      </w:r>
      <w:r>
        <w:t>material.</w:t>
      </w:r>
    </w:p>
    <w:p w14:paraId="602AFC01" w14:textId="77777777" w:rsidR="007E1E5B" w:rsidRDefault="007E1E5B">
      <w:pPr>
        <w:pStyle w:val="BodyText"/>
        <w:spacing w:before="1"/>
      </w:pPr>
    </w:p>
    <w:p w14:paraId="6C12A42D" w14:textId="77777777" w:rsidR="007E1E5B" w:rsidRDefault="006C32B0">
      <w:pPr>
        <w:pStyle w:val="BodyText"/>
        <w:spacing w:before="1"/>
        <w:ind w:left="191" w:right="260"/>
      </w:pPr>
      <w:r>
        <w:t>S.</w:t>
      </w:r>
      <w:r>
        <w:rPr>
          <w:rFonts w:ascii="Times New Roman"/>
        </w:rPr>
        <w:t xml:space="preserve"> </w:t>
      </w:r>
      <w:proofErr w:type="spellStart"/>
      <w:r>
        <w:t>Dugliss</w:t>
      </w:r>
      <w:proofErr w:type="spellEnd"/>
      <w:r>
        <w:rPr>
          <w:rFonts w:ascii="Times New Roman"/>
        </w:rPr>
        <w:t xml:space="preserve"> </w:t>
      </w:r>
      <w:r>
        <w:t>stated</w:t>
      </w:r>
      <w:r>
        <w:rPr>
          <w:rFonts w:ascii="Times New Roman"/>
        </w:rPr>
        <w:t xml:space="preserve"> </w:t>
      </w:r>
      <w:r>
        <w:t>she</w:t>
      </w:r>
      <w:r>
        <w:rPr>
          <w:rFonts w:ascii="Times New Roman"/>
        </w:rPr>
        <w:t xml:space="preserve"> </w:t>
      </w:r>
      <w:r>
        <w:t>could</w:t>
      </w:r>
      <w:r>
        <w:rPr>
          <w:rFonts w:ascii="Times New Roman"/>
        </w:rPr>
        <w:t xml:space="preserve"> </w:t>
      </w:r>
      <w:r>
        <w:t>invert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colors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then</w:t>
      </w:r>
      <w:r>
        <w:rPr>
          <w:rFonts w:ascii="Times New Roman"/>
        </w:rPr>
        <w:t xml:space="preserve"> </w:t>
      </w:r>
      <w:r>
        <w:t>match</w:t>
      </w:r>
      <w:r>
        <w:rPr>
          <w:rFonts w:ascii="Times New Roman"/>
        </w:rPr>
        <w:t xml:space="preserve"> </w:t>
      </w:r>
      <w:r>
        <w:t>t</w:t>
      </w:r>
      <w:r>
        <w:t>he</w:t>
      </w:r>
      <w:r>
        <w:rPr>
          <w:rFonts w:ascii="Times New Roman"/>
        </w:rPr>
        <w:t xml:space="preserve"> </w:t>
      </w:r>
      <w:r>
        <w:t>proposed</w:t>
      </w:r>
      <w:r>
        <w:rPr>
          <w:rFonts w:ascii="Times New Roman"/>
        </w:rPr>
        <w:t xml:space="preserve"> </w:t>
      </w:r>
      <w:r>
        <w:t>decal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placed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window.</w:t>
      </w:r>
      <w:r>
        <w:rPr>
          <w:rFonts w:ascii="Times New Roman"/>
          <w:spacing w:val="40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agreed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would</w:t>
      </w:r>
      <w:r>
        <w:rPr>
          <w:rFonts w:ascii="Times New Roman"/>
        </w:rPr>
        <w:t xml:space="preserve"> </w:t>
      </w:r>
      <w:r>
        <w:t>visually</w:t>
      </w:r>
      <w:r>
        <w:rPr>
          <w:rFonts w:ascii="Times New Roman"/>
        </w:rPr>
        <w:t xml:space="preserve"> </w:t>
      </w:r>
      <w:r>
        <w:t>reduce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size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would</w:t>
      </w:r>
      <w:r>
        <w:rPr>
          <w:rFonts w:ascii="Times New Roman"/>
        </w:rPr>
        <w:t xml:space="preserve"> </w:t>
      </w:r>
      <w:r>
        <w:t>create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consistent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elegant</w:t>
      </w:r>
      <w:r>
        <w:rPr>
          <w:rFonts w:ascii="Times New Roman"/>
        </w:rPr>
        <w:t xml:space="preserve"> </w:t>
      </w:r>
      <w:r>
        <w:t>appearance.</w:t>
      </w:r>
      <w:r>
        <w:rPr>
          <w:rFonts w:ascii="Times New Roman"/>
          <w:spacing w:val="40"/>
        </w:rPr>
        <w:t xml:space="preserve"> </w:t>
      </w: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precedent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require</w:t>
      </w:r>
      <w:r>
        <w:rPr>
          <w:rFonts w:ascii="Times New Roman"/>
        </w:rPr>
        <w:t xml:space="preserve"> </w:t>
      </w:r>
      <w:r>
        <w:t>certain</w:t>
      </w:r>
      <w:r>
        <w:rPr>
          <w:rFonts w:ascii="Times New Roman"/>
        </w:rPr>
        <w:t xml:space="preserve"> </w:t>
      </w:r>
      <w:r>
        <w:t>uses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color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mitigate</w:t>
      </w:r>
      <w:r>
        <w:rPr>
          <w:rFonts w:ascii="Times New Roman"/>
        </w:rPr>
        <w:t xml:space="preserve"> </w:t>
      </w:r>
      <w:r>
        <w:t>impact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gramStart"/>
      <w:r>
        <w:t>District</w:t>
      </w:r>
      <w:proofErr w:type="gramEnd"/>
      <w:r>
        <w:t>.</w:t>
      </w:r>
      <w:r>
        <w:rPr>
          <w:rFonts w:ascii="Times New Roman"/>
          <w:spacing w:val="40"/>
        </w:rPr>
        <w:t xml:space="preserve"> </w:t>
      </w:r>
      <w:r>
        <w:t>L.</w:t>
      </w:r>
      <w:r>
        <w:rPr>
          <w:rFonts w:ascii="Times New Roman"/>
        </w:rPr>
        <w:t xml:space="preserve"> </w:t>
      </w:r>
      <w:r>
        <w:t>DesBrisay</w:t>
      </w:r>
      <w:r>
        <w:rPr>
          <w:rFonts w:ascii="Times New Roman"/>
        </w:rPr>
        <w:t xml:space="preserve"> </w:t>
      </w:r>
      <w:r>
        <w:t>suggested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lettering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specific</w:t>
      </w:r>
      <w:r>
        <w:rPr>
          <w:rFonts w:ascii="Times New Roman"/>
        </w:rPr>
        <w:t xml:space="preserve"> </w:t>
      </w:r>
      <w:r>
        <w:rPr>
          <w:spacing w:val="-2"/>
        </w:rPr>
        <w:t>dimension.</w:t>
      </w:r>
    </w:p>
    <w:p w14:paraId="22314F2E" w14:textId="77777777" w:rsidR="007E1E5B" w:rsidRDefault="007E1E5B">
      <w:pPr>
        <w:pStyle w:val="BodyText"/>
        <w:spacing w:before="2"/>
      </w:pPr>
    </w:p>
    <w:p w14:paraId="58B762DD" w14:textId="77777777" w:rsidR="007E1E5B" w:rsidRDefault="006C32B0">
      <w:pPr>
        <w:pStyle w:val="BodyText"/>
        <w:ind w:left="191"/>
      </w:pPr>
      <w:r>
        <w:t>Applicant</w:t>
      </w:r>
      <w:r>
        <w:rPr>
          <w:rFonts w:ascii="Times New Roman" w:hAnsi="Times New Roman"/>
          <w:spacing w:val="-4"/>
        </w:rPr>
        <w:t xml:space="preserve"> </w:t>
      </w:r>
      <w:r>
        <w:t>to</w:t>
      </w:r>
      <w:r>
        <w:rPr>
          <w:rFonts w:ascii="Times New Roman" w:hAnsi="Times New Roman"/>
          <w:spacing w:val="-3"/>
        </w:rPr>
        <w:t xml:space="preserve"> </w:t>
      </w:r>
      <w:r>
        <w:t>provide</w:t>
      </w:r>
      <w:r>
        <w:rPr>
          <w:rFonts w:ascii="Times New Roman" w:hAnsi="Times New Roman"/>
          <w:spacing w:val="-3"/>
        </w:rPr>
        <w:t xml:space="preserve"> </w:t>
      </w:r>
      <w:r>
        <w:t>signed</w:t>
      </w:r>
      <w:r>
        <w:rPr>
          <w:rFonts w:ascii="Times New Roman" w:hAnsi="Times New Roman"/>
          <w:spacing w:val="-3"/>
        </w:rPr>
        <w:t xml:space="preserve"> </w:t>
      </w:r>
      <w:r>
        <w:t>Owner’s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Endorsement.</w:t>
      </w:r>
    </w:p>
    <w:p w14:paraId="0E58993F" w14:textId="77777777" w:rsidR="007E1E5B" w:rsidRDefault="007E1E5B">
      <w:pPr>
        <w:pStyle w:val="BodyText"/>
        <w:spacing w:before="2"/>
      </w:pPr>
    </w:p>
    <w:p w14:paraId="77FBBB02" w14:textId="77777777" w:rsidR="007E1E5B" w:rsidRDefault="006C32B0">
      <w:pPr>
        <w:pStyle w:val="BodyText"/>
        <w:spacing w:before="1"/>
        <w:ind w:left="191" w:right="190"/>
      </w:pP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approve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application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modified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inverse</w:t>
      </w:r>
      <w:r>
        <w:rPr>
          <w:rFonts w:ascii="Times New Roman"/>
        </w:rPr>
        <w:t xml:space="preserve"> </w:t>
      </w:r>
      <w:r>
        <w:t>signage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white</w:t>
      </w:r>
      <w:r>
        <w:rPr>
          <w:rFonts w:ascii="Times New Roman"/>
        </w:rPr>
        <w:t xml:space="preserve"> </w:t>
      </w:r>
      <w:r>
        <w:t>lettering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black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lettering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maximum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twelve</w:t>
      </w:r>
      <w:r>
        <w:rPr>
          <w:rFonts w:ascii="Times New Roman"/>
        </w:rPr>
        <w:t xml:space="preserve"> </w:t>
      </w:r>
      <w:r>
        <w:t>(12)</w:t>
      </w:r>
      <w:r>
        <w:rPr>
          <w:rFonts w:ascii="Times New Roman"/>
        </w:rPr>
        <w:t xml:space="preserve"> </w:t>
      </w:r>
      <w:r>
        <w:t>inches.</w:t>
      </w:r>
    </w:p>
    <w:p w14:paraId="0F42339D" w14:textId="77777777" w:rsidR="007E1E5B" w:rsidRDefault="006C32B0">
      <w:pPr>
        <w:pStyle w:val="BodyText"/>
        <w:ind w:left="191"/>
      </w:pPr>
      <w:r>
        <w:t>L.</w:t>
      </w:r>
      <w:r>
        <w:rPr>
          <w:rFonts w:ascii="Times New Roman"/>
        </w:rPr>
        <w:t xml:space="preserve"> </w:t>
      </w:r>
      <w:r>
        <w:t>DesBrisay</w:t>
      </w:r>
      <w:r>
        <w:rPr>
          <w:rFonts w:ascii="Times New Roman"/>
        </w:rPr>
        <w:t xml:space="preserve"> </w:t>
      </w:r>
      <w:r>
        <w:t>seconded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passed</w:t>
      </w:r>
      <w:r>
        <w:rPr>
          <w:rFonts w:ascii="Times New Roman"/>
        </w:rPr>
        <w:t xml:space="preserve"> </w:t>
      </w:r>
      <w:r>
        <w:t>3-0-1-1</w:t>
      </w:r>
      <w:r>
        <w:rPr>
          <w:rFonts w:ascii="Times New Roman"/>
        </w:rPr>
        <w:t xml:space="preserve"> </w:t>
      </w:r>
      <w:r>
        <w:t>(S.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abstained;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Connor</w:t>
      </w:r>
      <w:r>
        <w:rPr>
          <w:rFonts w:ascii="Times New Roman"/>
        </w:rPr>
        <w:t xml:space="preserve"> </w:t>
      </w:r>
      <w:r>
        <w:t>absent).</w:t>
      </w:r>
    </w:p>
    <w:p w14:paraId="79C2D97C" w14:textId="77777777" w:rsidR="007E1E5B" w:rsidRDefault="007E1E5B">
      <w:pPr>
        <w:pStyle w:val="BodyText"/>
        <w:spacing w:before="1"/>
      </w:pPr>
    </w:p>
    <w:p w14:paraId="431E66E1" w14:textId="77777777" w:rsidR="007E1E5B" w:rsidRDefault="006C32B0">
      <w:pPr>
        <w:ind w:left="191"/>
        <w:rPr>
          <w:sz w:val="24"/>
        </w:rPr>
      </w:pPr>
      <w:r>
        <w:rPr>
          <w:b/>
          <w:sz w:val="24"/>
        </w:rPr>
        <w:t>25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Chestnut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Street,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49.5-3-3,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Nationally-designated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Historic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District.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Tommy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Hendrix,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Owner.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fence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single-family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residential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parcel.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materials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provided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participants.</w:t>
      </w:r>
    </w:p>
    <w:p w14:paraId="005D90E5" w14:textId="77777777" w:rsidR="007E1E5B" w:rsidRDefault="007E1E5B">
      <w:pPr>
        <w:pStyle w:val="BodyText"/>
        <w:spacing w:before="2"/>
      </w:pPr>
    </w:p>
    <w:p w14:paraId="208C5BCA" w14:textId="77777777" w:rsidR="007E1E5B" w:rsidRDefault="006C32B0">
      <w:pPr>
        <w:pStyle w:val="BodyText"/>
        <w:ind w:left="191" w:right="190"/>
      </w:pPr>
      <w:r>
        <w:t>T.</w:t>
      </w:r>
      <w:r>
        <w:rPr>
          <w:rFonts w:ascii="Times New Roman"/>
        </w:rPr>
        <w:t xml:space="preserve"> </w:t>
      </w:r>
      <w:r>
        <w:t>Hendrix</w:t>
      </w:r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previously</w:t>
      </w:r>
      <w:r>
        <w:rPr>
          <w:rFonts w:ascii="Times New Roman"/>
        </w:rPr>
        <w:t xml:space="preserve"> </w:t>
      </w:r>
      <w:r>
        <w:t>existing</w:t>
      </w:r>
      <w:r>
        <w:rPr>
          <w:rFonts w:ascii="Times New Roman"/>
        </w:rPr>
        <w:t xml:space="preserve"> </w:t>
      </w:r>
      <w:r>
        <w:t>standard</w:t>
      </w:r>
      <w:r>
        <w:rPr>
          <w:rFonts w:ascii="Times New Roman"/>
        </w:rPr>
        <w:t xml:space="preserve"> </w:t>
      </w:r>
      <w:r>
        <w:t>picket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ran</w:t>
      </w:r>
      <w:r>
        <w:rPr>
          <w:rFonts w:ascii="Times New Roman"/>
        </w:rPr>
        <w:t xml:space="preserve"> </w:t>
      </w:r>
      <w:r>
        <w:t>along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back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parcel</w:t>
      </w:r>
      <w:r>
        <w:rPr>
          <w:rFonts w:ascii="Times New Roman"/>
        </w:rPr>
        <w:t xml:space="preserve"> </w:t>
      </w:r>
      <w:r>
        <w:t>had</w:t>
      </w:r>
      <w:r>
        <w:rPr>
          <w:rFonts w:ascii="Times New Roman"/>
        </w:rPr>
        <w:t xml:space="preserve"> </w:t>
      </w:r>
      <w:r>
        <w:t>rotted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was</w:t>
      </w:r>
      <w:r>
        <w:rPr>
          <w:rFonts w:ascii="Times New Roman"/>
        </w:rPr>
        <w:t xml:space="preserve"> </w:t>
      </w:r>
      <w:r>
        <w:t>removed.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Hendrix</w:t>
      </w:r>
      <w:r>
        <w:rPr>
          <w:rFonts w:ascii="Times New Roman"/>
        </w:rPr>
        <w:t xml:space="preserve"> </w:t>
      </w:r>
      <w:r>
        <w:t>described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rPr>
          <w:spacing w:val="-2"/>
        </w:rPr>
        <w:t>follows:</w:t>
      </w:r>
    </w:p>
    <w:p w14:paraId="43AA0982" w14:textId="77777777" w:rsidR="007E1E5B" w:rsidRDefault="007E1E5B">
      <w:pPr>
        <w:pStyle w:val="BodyText"/>
        <w:spacing w:before="6"/>
      </w:pPr>
    </w:p>
    <w:p w14:paraId="6D3BA022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" w:line="235" w:lineRule="auto"/>
        <w:ind w:left="839" w:right="341" w:hanging="360"/>
        <w:rPr>
          <w:sz w:val="24"/>
        </w:rPr>
      </w:pPr>
      <w:r>
        <w:rPr>
          <w:sz w:val="24"/>
        </w:rPr>
        <w:t>Less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than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four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(4)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foot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high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cedar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Nantucket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style,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capped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picket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fence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installed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around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from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edge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house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thirty-eight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(38)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Wall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Street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six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(6)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fence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posts;</w:t>
      </w:r>
    </w:p>
    <w:p w14:paraId="237B2560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hanging="362"/>
        <w:rPr>
          <w:sz w:val="24"/>
        </w:rPr>
      </w:pPr>
      <w:r>
        <w:rPr>
          <w:sz w:val="24"/>
        </w:rPr>
        <w:t>Extend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Wall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Street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sixty-two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(62)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feet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rear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corner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5"/>
          <w:sz w:val="24"/>
        </w:rPr>
        <w:t>ten</w:t>
      </w:r>
    </w:p>
    <w:p w14:paraId="46559271" w14:textId="77777777" w:rsidR="007E1E5B" w:rsidRDefault="006C32B0">
      <w:pPr>
        <w:pStyle w:val="BodyText"/>
        <w:spacing w:line="269" w:lineRule="exact"/>
        <w:ind w:left="840"/>
      </w:pPr>
      <w:r>
        <w:t>(10)</w:t>
      </w:r>
      <w:r>
        <w:rPr>
          <w:rFonts w:ascii="Times New Roman"/>
          <w:spacing w:val="-1"/>
        </w:rPr>
        <w:t xml:space="preserve"> </w:t>
      </w:r>
      <w:r>
        <w:t>fence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posts;</w:t>
      </w:r>
    </w:p>
    <w:p w14:paraId="5BDFC63A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9" w:line="230" w:lineRule="auto"/>
        <w:ind w:left="839" w:right="126" w:hanging="360"/>
        <w:rPr>
          <w:sz w:val="24"/>
        </w:rPr>
      </w:pPr>
      <w:r>
        <w:rPr>
          <w:sz w:val="24"/>
        </w:rPr>
        <w:t>Extend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hundred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twenty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(120)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along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rear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property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twenty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(20)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posts;</w:t>
      </w:r>
    </w:p>
    <w:p w14:paraId="32C47C5B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3"/>
        <w:ind w:hanging="362"/>
        <w:rPr>
          <w:sz w:val="24"/>
        </w:rPr>
      </w:pPr>
      <w:r>
        <w:rPr>
          <w:sz w:val="24"/>
        </w:rPr>
        <w:t>Extend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twenty-five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(25)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feet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along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side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posts;</w:t>
      </w:r>
    </w:p>
    <w:p w14:paraId="36E38E5E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5" w:line="228" w:lineRule="auto"/>
        <w:ind w:right="515"/>
        <w:rPr>
          <w:sz w:val="24"/>
        </w:rPr>
      </w:pPr>
      <w:r>
        <w:rPr>
          <w:sz w:val="24"/>
        </w:rPr>
        <w:t>Cedar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wrapped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4”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x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4”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fence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posts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cap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approximately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three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one-half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feet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(3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½’)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height;</w:t>
      </w:r>
    </w:p>
    <w:p w14:paraId="52D987C9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4" w:line="287" w:lineRule="exact"/>
        <w:rPr>
          <w:sz w:val="24"/>
        </w:rPr>
      </w:pPr>
      <w:r>
        <w:rPr>
          <w:sz w:val="24"/>
        </w:rPr>
        <w:t>Pickets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3”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spaced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(2)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inches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apart;</w:t>
      </w:r>
    </w:p>
    <w:p w14:paraId="7E3B097A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80" w:lineRule="exact"/>
        <w:rPr>
          <w:sz w:val="24"/>
        </w:rPr>
      </w:pPr>
      <w:r>
        <w:rPr>
          <w:sz w:val="24"/>
        </w:rPr>
        <w:t>Fence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provide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from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neighbors</w:t>
      </w:r>
    </w:p>
    <w:p w14:paraId="39E776E5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80" w:lineRule="exact"/>
        <w:rPr>
          <w:sz w:val="24"/>
        </w:rPr>
      </w:pPr>
      <w:r>
        <w:rPr>
          <w:sz w:val="24"/>
        </w:rPr>
        <w:t>New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fence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where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old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rotted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5"/>
          <w:sz w:val="24"/>
        </w:rPr>
        <w:t>be;</w:t>
      </w:r>
    </w:p>
    <w:p w14:paraId="7FC9067B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87" w:lineRule="exact"/>
        <w:rPr>
          <w:sz w:val="24"/>
        </w:rPr>
      </w:pPr>
      <w:r>
        <w:rPr>
          <w:sz w:val="24"/>
        </w:rPr>
        <w:t>Pickets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sit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flush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posts;</w:t>
      </w:r>
    </w:p>
    <w:p w14:paraId="5E0A8DF9" w14:textId="77777777" w:rsidR="007E1E5B" w:rsidRDefault="007E1E5B">
      <w:pPr>
        <w:spacing w:line="287" w:lineRule="exact"/>
        <w:rPr>
          <w:sz w:val="24"/>
        </w:rPr>
        <w:sectPr w:rsidR="007E1E5B">
          <w:pgSz w:w="12240" w:h="15840"/>
          <w:pgMar w:top="1640" w:right="1360" w:bottom="280" w:left="1320" w:header="728" w:footer="0" w:gutter="0"/>
          <w:cols w:space="720"/>
        </w:sectPr>
      </w:pPr>
    </w:p>
    <w:p w14:paraId="55F57BDF" w14:textId="77777777" w:rsidR="007E1E5B" w:rsidRDefault="006C32B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82" w:line="240" w:lineRule="auto"/>
        <w:rPr>
          <w:sz w:val="24"/>
        </w:rPr>
      </w:pPr>
      <w:r>
        <w:rPr>
          <w:sz w:val="24"/>
        </w:rPr>
        <w:lastRenderedPageBreak/>
        <w:t>Posts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visible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only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transition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points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(gate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corner).</w:t>
      </w:r>
    </w:p>
    <w:p w14:paraId="459E01DD" w14:textId="77777777" w:rsidR="007E1E5B" w:rsidRDefault="007E1E5B">
      <w:pPr>
        <w:pStyle w:val="BodyText"/>
        <w:rPr>
          <w:sz w:val="28"/>
        </w:rPr>
      </w:pPr>
    </w:p>
    <w:p w14:paraId="59BA4BAF" w14:textId="77777777" w:rsidR="007E1E5B" w:rsidRDefault="006C32B0">
      <w:pPr>
        <w:pStyle w:val="BodyText"/>
        <w:spacing w:before="220"/>
        <w:ind w:left="251"/>
      </w:pPr>
      <w:r>
        <w:t>T.</w:t>
      </w:r>
      <w:r>
        <w:rPr>
          <w:rFonts w:ascii="Times New Roman"/>
        </w:rPr>
        <w:t xml:space="preserve"> </w:t>
      </w:r>
      <w:r>
        <w:t>Hendrix</w:t>
      </w:r>
      <w:r>
        <w:rPr>
          <w:rFonts w:ascii="Times New Roman"/>
        </w:rPr>
        <w:t xml:space="preserve"> </w:t>
      </w:r>
      <w:r>
        <w:t>stated</w:t>
      </w:r>
      <w:r>
        <w:rPr>
          <w:rFonts w:ascii="Times New Roman"/>
        </w:rPr>
        <w:t xml:space="preserve"> </w:t>
      </w:r>
      <w:r>
        <w:t>overgrown</w:t>
      </w:r>
      <w:r>
        <w:rPr>
          <w:rFonts w:ascii="Times New Roman"/>
        </w:rPr>
        <w:t xml:space="preserve"> </w:t>
      </w:r>
      <w:r>
        <w:t>hedges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front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property</w:t>
      </w:r>
      <w:r>
        <w:rPr>
          <w:rFonts w:ascii="Times New Roman"/>
        </w:rPr>
        <w:t xml:space="preserve"> </w:t>
      </w:r>
      <w:r>
        <w:t>stone</w:t>
      </w:r>
      <w:r>
        <w:rPr>
          <w:rFonts w:ascii="Times New Roman"/>
        </w:rPr>
        <w:t xml:space="preserve"> </w:t>
      </w:r>
      <w:r>
        <w:t>wall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cut</w:t>
      </w:r>
      <w:r>
        <w:rPr>
          <w:rFonts w:ascii="Times New Roman"/>
        </w:rPr>
        <w:t xml:space="preserve"> </w:t>
      </w:r>
      <w:r>
        <w:t>back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rPr>
          <w:spacing w:val="-2"/>
        </w:rPr>
        <w:t>manicured.</w:t>
      </w:r>
    </w:p>
    <w:p w14:paraId="5AF64E97" w14:textId="77777777" w:rsidR="007E1E5B" w:rsidRDefault="007E1E5B">
      <w:pPr>
        <w:pStyle w:val="BodyText"/>
        <w:spacing w:before="1"/>
      </w:pPr>
    </w:p>
    <w:p w14:paraId="3631E4C7" w14:textId="77777777" w:rsidR="007E1E5B" w:rsidRDefault="006C32B0">
      <w:pPr>
        <w:pStyle w:val="BodyText"/>
        <w:ind w:left="251" w:right="260" w:hanging="1"/>
      </w:pPr>
      <w:r>
        <w:t>A.</w:t>
      </w:r>
      <w:r>
        <w:rPr>
          <w:rFonts w:ascii="Times New Roman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asked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pickets</w:t>
      </w:r>
      <w:r>
        <w:rPr>
          <w:rFonts w:ascii="Times New Roman"/>
        </w:rPr>
        <w:t xml:space="preserve"> </w:t>
      </w:r>
      <w:r>
        <w:t>were</w:t>
      </w:r>
      <w:r>
        <w:rPr>
          <w:rFonts w:ascii="Times New Roman"/>
        </w:rPr>
        <w:t xml:space="preserve"> </w:t>
      </w:r>
      <w:r>
        <w:t>proud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between</w:t>
      </w:r>
      <w:r>
        <w:rPr>
          <w:rFonts w:ascii="Times New Roman"/>
        </w:rPr>
        <w:t xml:space="preserve"> </w:t>
      </w:r>
      <w:r>
        <w:t>posts.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Hendrix</w:t>
      </w:r>
      <w:r>
        <w:rPr>
          <w:rFonts w:ascii="Times New Roman"/>
        </w:rPr>
        <w:t xml:space="preserve"> </w:t>
      </w:r>
      <w:r>
        <w:t>replied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pickets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sit</w:t>
      </w:r>
      <w:r>
        <w:rPr>
          <w:rFonts w:ascii="Times New Roman"/>
        </w:rPr>
        <w:t xml:space="preserve"> </w:t>
      </w:r>
      <w:r>
        <w:t>flush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posts.</w:t>
      </w:r>
      <w:r>
        <w:rPr>
          <w:rFonts w:ascii="Times New Roman"/>
        </w:rPr>
        <w:t xml:space="preserve"> </w:t>
      </w:r>
      <w:r>
        <w:t>Posts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visible</w:t>
      </w:r>
      <w:r>
        <w:rPr>
          <w:rFonts w:ascii="Times New Roman"/>
        </w:rPr>
        <w:t xml:space="preserve"> </w:t>
      </w:r>
      <w:r>
        <w:t>only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connecting</w:t>
      </w:r>
      <w:r>
        <w:rPr>
          <w:rFonts w:ascii="Times New Roman"/>
          <w:spacing w:val="80"/>
        </w:rPr>
        <w:t xml:space="preserve"> </w:t>
      </w:r>
      <w:r>
        <w:t>points.</w:t>
      </w:r>
      <w:r>
        <w:rPr>
          <w:rFonts w:ascii="Times New Roman"/>
          <w:spacing w:val="40"/>
        </w:rPr>
        <w:t xml:space="preserve"> </w:t>
      </w:r>
      <w:r>
        <w:t>A.</w:t>
      </w:r>
      <w:r>
        <w:rPr>
          <w:rFonts w:ascii="Times New Roman"/>
          <w:spacing w:val="40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Design</w:t>
      </w:r>
      <w:r>
        <w:rPr>
          <w:rFonts w:ascii="Times New Roman"/>
        </w:rPr>
        <w:t xml:space="preserve"> </w:t>
      </w:r>
      <w:r>
        <w:t>Standards</w:t>
      </w:r>
      <w:r>
        <w:rPr>
          <w:rFonts w:ascii="Times New Roman"/>
        </w:rPr>
        <w:t xml:space="preserve"> </w:t>
      </w:r>
      <w:r>
        <w:t>require</w:t>
      </w:r>
      <w:r>
        <w:rPr>
          <w:rFonts w:ascii="Times New Roman"/>
        </w:rPr>
        <w:t xml:space="preserve"> </w:t>
      </w:r>
      <w:r>
        <w:t>posts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visible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fencing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run</w:t>
      </w:r>
      <w:r>
        <w:rPr>
          <w:rFonts w:ascii="Times New Roman"/>
        </w:rPr>
        <w:t xml:space="preserve"> </w:t>
      </w:r>
      <w:r>
        <w:t>post-to-post.</w:t>
      </w:r>
    </w:p>
    <w:p w14:paraId="33226BAD" w14:textId="77777777" w:rsidR="007E1E5B" w:rsidRDefault="007E1E5B">
      <w:pPr>
        <w:pStyle w:val="BodyText"/>
        <w:spacing w:before="3"/>
      </w:pPr>
    </w:p>
    <w:p w14:paraId="4A89AD54" w14:textId="77777777" w:rsidR="007E1E5B" w:rsidRDefault="006C32B0">
      <w:pPr>
        <w:pStyle w:val="BodyText"/>
        <w:ind w:left="251" w:right="236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property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corner</w:t>
      </w:r>
      <w:r>
        <w:rPr>
          <w:rFonts w:ascii="Times New Roman"/>
        </w:rPr>
        <w:t xml:space="preserve"> </w:t>
      </w:r>
      <w:r>
        <w:t>lot,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therefore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two</w:t>
      </w:r>
      <w:r>
        <w:rPr>
          <w:rFonts w:ascii="Times New Roman"/>
        </w:rPr>
        <w:t xml:space="preserve"> </w:t>
      </w:r>
      <w:r>
        <w:t>(2)</w:t>
      </w:r>
      <w:r>
        <w:rPr>
          <w:rFonts w:ascii="Times New Roman"/>
        </w:rPr>
        <w:t xml:space="preserve"> </w:t>
      </w:r>
      <w:r>
        <w:t>front</w:t>
      </w:r>
      <w:r>
        <w:rPr>
          <w:rFonts w:ascii="Times New Roman"/>
        </w:rPr>
        <w:t xml:space="preserve"> </w:t>
      </w:r>
      <w:r>
        <w:t>lot</w:t>
      </w:r>
      <w:r>
        <w:rPr>
          <w:rFonts w:ascii="Times New Roman"/>
        </w:rPr>
        <w:t xml:space="preserve"> </w:t>
      </w:r>
      <w:r>
        <w:t>lines.</w:t>
      </w:r>
      <w:r>
        <w:rPr>
          <w:rFonts w:ascii="Times New Roman"/>
          <w:spacing w:val="80"/>
        </w:rPr>
        <w:t xml:space="preserve"> </w:t>
      </w: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commented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portrayal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drawing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correct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depth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panel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relates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post,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separates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panel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80"/>
        </w:rPr>
        <w:t xml:space="preserve"> </w:t>
      </w:r>
      <w:r>
        <w:t>pickets.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height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proposed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reasonable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side</w:t>
      </w:r>
      <w:r>
        <w:rPr>
          <w:rFonts w:ascii="Times New Roman"/>
        </w:rPr>
        <w:t xml:space="preserve"> </w:t>
      </w:r>
      <w:r>
        <w:t>yard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appears</w:t>
      </w:r>
      <w:r>
        <w:rPr>
          <w:rFonts w:ascii="Times New Roman"/>
        </w:rPr>
        <w:t xml:space="preserve"> </w:t>
      </w:r>
      <w:r>
        <w:t>compliant</w:t>
      </w:r>
      <w:r>
        <w:rPr>
          <w:rFonts w:ascii="Times New Roman"/>
          <w:spacing w:val="-2"/>
        </w:rPr>
        <w:t xml:space="preserve"> </w:t>
      </w:r>
      <w:r>
        <w:t>with</w:t>
      </w:r>
      <w:r>
        <w:rPr>
          <w:rFonts w:ascii="Times New Roman"/>
          <w:spacing w:val="-1"/>
        </w:rPr>
        <w:t xml:space="preserve"> </w:t>
      </w:r>
      <w:r>
        <w:t>Village</w:t>
      </w:r>
      <w:r>
        <w:rPr>
          <w:rFonts w:ascii="Times New Roman"/>
        </w:rPr>
        <w:t xml:space="preserve"> </w:t>
      </w:r>
      <w:r>
        <w:t>Code.</w:t>
      </w:r>
      <w:r>
        <w:rPr>
          <w:rFonts w:ascii="Times New Roman"/>
          <w:spacing w:val="59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Board</w:t>
      </w:r>
      <w:r>
        <w:rPr>
          <w:rFonts w:ascii="Times New Roman"/>
          <w:spacing w:val="-1"/>
        </w:rPr>
        <w:t xml:space="preserve"> </w:t>
      </w:r>
      <w:r>
        <w:t>has</w:t>
      </w:r>
      <w:r>
        <w:rPr>
          <w:rFonts w:ascii="Times New Roman"/>
          <w:spacing w:val="-1"/>
        </w:rPr>
        <w:t xml:space="preserve"> </w:t>
      </w:r>
      <w:r>
        <w:t>approved</w:t>
      </w:r>
      <w:r>
        <w:rPr>
          <w:rFonts w:ascii="Times New Roman"/>
        </w:rPr>
        <w:t xml:space="preserve"> </w:t>
      </w:r>
      <w:r>
        <w:t>similar</w:t>
      </w:r>
      <w:r>
        <w:rPr>
          <w:rFonts w:ascii="Times New Roman"/>
          <w:spacing w:val="-1"/>
        </w:rPr>
        <w:t xml:space="preserve"> </w:t>
      </w:r>
      <w:r>
        <w:t>style</w:t>
      </w:r>
      <w:r>
        <w:rPr>
          <w:rFonts w:ascii="Times New Roman"/>
          <w:spacing w:val="-1"/>
        </w:rPr>
        <w:t xml:space="preserve"> </w:t>
      </w:r>
      <w:r>
        <w:t>fences</w:t>
      </w:r>
      <w:r>
        <w:rPr>
          <w:rFonts w:ascii="Times New Roman"/>
          <w:spacing w:val="-1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past.</w:t>
      </w:r>
    </w:p>
    <w:p w14:paraId="1ECB556C" w14:textId="77777777" w:rsidR="007E1E5B" w:rsidRDefault="007E1E5B">
      <w:pPr>
        <w:pStyle w:val="BodyText"/>
        <w:spacing w:before="1"/>
      </w:pPr>
    </w:p>
    <w:p w14:paraId="7998C4E8" w14:textId="77777777" w:rsidR="007E1E5B" w:rsidRDefault="006C32B0">
      <w:pPr>
        <w:pStyle w:val="BodyText"/>
        <w:ind w:left="251" w:right="190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asked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installation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along</w:t>
      </w:r>
      <w:r>
        <w:rPr>
          <w:rFonts w:ascii="Times New Roman"/>
        </w:rPr>
        <w:t xml:space="preserve"> </w:t>
      </w:r>
      <w:r>
        <w:t>Wall</w:t>
      </w:r>
      <w:r>
        <w:rPr>
          <w:rFonts w:ascii="Times New Roman"/>
        </w:rPr>
        <w:t xml:space="preserve"> </w:t>
      </w:r>
      <w:r>
        <w:t>Street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relate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existing</w:t>
      </w:r>
      <w:r>
        <w:rPr>
          <w:rFonts w:ascii="Times New Roman"/>
        </w:rPr>
        <w:t xml:space="preserve"> </w:t>
      </w:r>
      <w:r>
        <w:t>stone</w:t>
      </w:r>
      <w:r>
        <w:rPr>
          <w:rFonts w:ascii="Times New Roman"/>
        </w:rPr>
        <w:t xml:space="preserve"> </w:t>
      </w:r>
      <w:r>
        <w:t>wall.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Hendrix</w:t>
      </w:r>
      <w:r>
        <w:rPr>
          <w:rFonts w:ascii="Times New Roman"/>
        </w:rPr>
        <w:t xml:space="preserve"> </w:t>
      </w:r>
      <w:r>
        <w:t>replied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slightly</w:t>
      </w:r>
      <w:r>
        <w:rPr>
          <w:rFonts w:ascii="Times New Roman"/>
        </w:rPr>
        <w:t xml:space="preserve"> </w:t>
      </w:r>
      <w:r>
        <w:t>set</w:t>
      </w:r>
      <w:r>
        <w:rPr>
          <w:rFonts w:ascii="Times New Roman"/>
        </w:rPr>
        <w:t xml:space="preserve"> </w:t>
      </w:r>
      <w:r>
        <w:t>back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stone</w:t>
      </w:r>
      <w:r>
        <w:rPr>
          <w:rFonts w:ascii="Times New Roman"/>
        </w:rPr>
        <w:t xml:space="preserve"> </w:t>
      </w:r>
      <w:r>
        <w:t>wall,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yard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overgrowth</w:t>
      </w:r>
      <w:r>
        <w:rPr>
          <w:rFonts w:ascii="Times New Roman"/>
        </w:rPr>
        <w:t xml:space="preserve"> </w:t>
      </w:r>
      <w:r>
        <w:t>between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two.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Hendrix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stated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painted.</w:t>
      </w:r>
    </w:p>
    <w:p w14:paraId="74C6ECB8" w14:textId="77777777" w:rsidR="007E1E5B" w:rsidRDefault="007E1E5B">
      <w:pPr>
        <w:pStyle w:val="BodyText"/>
        <w:spacing w:before="3"/>
      </w:pPr>
    </w:p>
    <w:p w14:paraId="0E74332D" w14:textId="77777777" w:rsidR="007E1E5B" w:rsidRDefault="006C32B0">
      <w:pPr>
        <w:pStyle w:val="BodyText"/>
        <w:ind w:left="251" w:hanging="1"/>
      </w:pPr>
      <w:r>
        <w:t>A</w:t>
      </w:r>
      <w:r>
        <w:rPr>
          <w:rFonts w:ascii="Times New Roman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asked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stone</w:t>
      </w:r>
      <w:r>
        <w:rPr>
          <w:rFonts w:ascii="Times New Roman"/>
        </w:rPr>
        <w:t xml:space="preserve"> </w:t>
      </w:r>
      <w:r>
        <w:t>wall</w:t>
      </w:r>
      <w:r>
        <w:rPr>
          <w:rFonts w:ascii="Times New Roman"/>
        </w:rPr>
        <w:t xml:space="preserve"> </w:t>
      </w:r>
      <w:r>
        <w:t>along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back</w:t>
      </w:r>
      <w:r>
        <w:rPr>
          <w:rFonts w:ascii="Times New Roman"/>
        </w:rPr>
        <w:t xml:space="preserve"> </w:t>
      </w:r>
      <w:r>
        <w:t>lot</w:t>
      </w:r>
      <w:r>
        <w:rPr>
          <w:rFonts w:ascii="Times New Roman"/>
        </w:rPr>
        <w:t xml:space="preserve"> </w:t>
      </w:r>
      <w:r>
        <w:t>line.</w:t>
      </w:r>
      <w:r>
        <w:rPr>
          <w:rFonts w:ascii="Times New Roman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Hendricks</w:t>
      </w:r>
      <w:r>
        <w:rPr>
          <w:rFonts w:ascii="Times New Roman"/>
        </w:rPr>
        <w:t xml:space="preserve"> </w:t>
      </w:r>
      <w:r>
        <w:t>replied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not.</w:t>
      </w:r>
      <w:r>
        <w:rPr>
          <w:rFonts w:ascii="Times New Roman"/>
          <w:spacing w:val="40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clarified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approval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painted</w:t>
      </w:r>
      <w:r>
        <w:rPr>
          <w:rFonts w:ascii="Times New Roman"/>
        </w:rPr>
        <w:t xml:space="preserve"> </w:t>
      </w:r>
      <w:r>
        <w:t>fence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depicted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drawing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photograph.</w:t>
      </w:r>
      <w:r>
        <w:rPr>
          <w:rFonts w:ascii="Times New Roman"/>
          <w:spacing w:val="40"/>
        </w:rPr>
        <w:t xml:space="preserve"> </w:t>
      </w: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added</w:t>
      </w:r>
      <w:r>
        <w:rPr>
          <w:rFonts w:ascii="Times New Roman"/>
        </w:rPr>
        <w:t xml:space="preserve"> </w:t>
      </w:r>
      <w:r>
        <w:t>site</w:t>
      </w:r>
      <w:r>
        <w:rPr>
          <w:rFonts w:ascii="Times New Roman"/>
        </w:rPr>
        <w:t xml:space="preserve"> </w:t>
      </w:r>
      <w:r>
        <w:t>plan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modified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reflect</w:t>
      </w:r>
      <w:r>
        <w:rPr>
          <w:rFonts w:ascii="Times New Roman"/>
        </w:rPr>
        <w:t xml:space="preserve"> </w:t>
      </w:r>
      <w:r>
        <w:t>construction</w:t>
      </w:r>
      <w:r>
        <w:rPr>
          <w:rFonts w:ascii="Times New Roman"/>
        </w:rPr>
        <w:t xml:space="preserve"> </w:t>
      </w:r>
      <w:r>
        <w:t>detailing,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set-back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stone</w:t>
      </w:r>
      <w:r>
        <w:rPr>
          <w:rFonts w:ascii="Times New Roman"/>
        </w:rPr>
        <w:t xml:space="preserve"> </w:t>
      </w:r>
      <w:r>
        <w:t>wall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well.</w:t>
      </w:r>
    </w:p>
    <w:p w14:paraId="1ADC0138" w14:textId="77777777" w:rsidR="007E1E5B" w:rsidRDefault="007E1E5B">
      <w:pPr>
        <w:pStyle w:val="BodyText"/>
        <w:spacing w:before="1"/>
      </w:pPr>
    </w:p>
    <w:p w14:paraId="052779D8" w14:textId="77777777" w:rsidR="007E1E5B" w:rsidRDefault="006C32B0">
      <w:pPr>
        <w:pStyle w:val="BodyText"/>
        <w:ind w:left="251" w:right="190" w:firstLine="10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approve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application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modified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construction</w:t>
      </w:r>
      <w:r>
        <w:rPr>
          <w:rFonts w:ascii="Times New Roman"/>
        </w:rPr>
        <w:t xml:space="preserve"> </w:t>
      </w:r>
      <w:r>
        <w:t>details,</w:t>
      </w:r>
      <w:r>
        <w:rPr>
          <w:rFonts w:ascii="Times New Roman"/>
        </w:rPr>
        <w:t xml:space="preserve"> </w:t>
      </w:r>
      <w:r>
        <w:t>painted</w:t>
      </w:r>
      <w:r>
        <w:rPr>
          <w:rFonts w:ascii="Times New Roman"/>
        </w:rPr>
        <w:t xml:space="preserve"> </w:t>
      </w:r>
      <w:r>
        <w:t>finish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set</w:t>
      </w:r>
      <w:r>
        <w:rPr>
          <w:rFonts w:ascii="Times New Roman"/>
        </w:rPr>
        <w:t xml:space="preserve"> </w:t>
      </w:r>
      <w:r>
        <w:t>back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stone</w:t>
      </w:r>
      <w:r>
        <w:rPr>
          <w:rFonts w:ascii="Times New Roman"/>
        </w:rPr>
        <w:t xml:space="preserve"> </w:t>
      </w:r>
      <w:r>
        <w:t>wall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Wall</w:t>
      </w:r>
      <w:r>
        <w:rPr>
          <w:rFonts w:ascii="Times New Roman"/>
        </w:rPr>
        <w:t xml:space="preserve"> </w:t>
      </w:r>
      <w:r>
        <w:t>Street.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seconded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passed</w:t>
      </w:r>
      <w:r>
        <w:rPr>
          <w:rFonts w:ascii="Times New Roman"/>
        </w:rPr>
        <w:t xml:space="preserve"> </w:t>
      </w:r>
      <w:r>
        <w:t>3-0-1-1</w:t>
      </w:r>
      <w:r>
        <w:rPr>
          <w:rFonts w:ascii="Times New Roman"/>
        </w:rPr>
        <w:t xml:space="preserve"> </w:t>
      </w:r>
      <w:r>
        <w:t>(L.</w:t>
      </w:r>
      <w:r>
        <w:rPr>
          <w:rFonts w:ascii="Times New Roman"/>
        </w:rPr>
        <w:t xml:space="preserve"> </w:t>
      </w:r>
      <w:r>
        <w:t>DesBrisay</w:t>
      </w:r>
      <w:r>
        <w:rPr>
          <w:rFonts w:ascii="Times New Roman"/>
        </w:rPr>
        <w:t xml:space="preserve"> </w:t>
      </w:r>
      <w:r>
        <w:t>abstained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absent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portion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presentation.</w:t>
      </w:r>
      <w:r>
        <w:rPr>
          <w:rFonts w:ascii="Times New Roman"/>
        </w:rPr>
        <w:t xml:space="preserve"> </w:t>
      </w:r>
      <w:r>
        <w:t>A.</w:t>
      </w:r>
      <w:r>
        <w:rPr>
          <w:rFonts w:ascii="Times New Roman"/>
        </w:rPr>
        <w:t xml:space="preserve"> </w:t>
      </w:r>
      <w:r>
        <w:t>Connor</w:t>
      </w:r>
      <w:r>
        <w:rPr>
          <w:rFonts w:ascii="Times New Roman"/>
        </w:rPr>
        <w:t xml:space="preserve"> </w:t>
      </w:r>
      <w:r>
        <w:t>absent).</w:t>
      </w:r>
    </w:p>
    <w:p w14:paraId="567A054C" w14:textId="77777777" w:rsidR="007E1E5B" w:rsidRDefault="007E1E5B">
      <w:pPr>
        <w:pStyle w:val="BodyText"/>
        <w:rPr>
          <w:sz w:val="26"/>
        </w:rPr>
      </w:pPr>
    </w:p>
    <w:p w14:paraId="222A066F" w14:textId="77777777" w:rsidR="007E1E5B" w:rsidRDefault="007E1E5B">
      <w:pPr>
        <w:pStyle w:val="BodyText"/>
        <w:spacing w:before="4"/>
        <w:rPr>
          <w:sz w:val="22"/>
        </w:rPr>
      </w:pPr>
    </w:p>
    <w:p w14:paraId="4145914A" w14:textId="77777777" w:rsidR="007E1E5B" w:rsidRDefault="006C32B0">
      <w:pPr>
        <w:ind w:left="263" w:right="190"/>
        <w:rPr>
          <w:sz w:val="24"/>
        </w:rPr>
      </w:pPr>
      <w:r>
        <w:rPr>
          <w:b/>
          <w:sz w:val="24"/>
        </w:rPr>
        <w:t>13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Parsonage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Street,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49.52-60,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Locally-listed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Historic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District.</w:t>
      </w:r>
      <w:r>
        <w:rPr>
          <w:rFonts w:ascii="Times New Roman"/>
          <w:sz w:val="24"/>
        </w:rPr>
        <w:t xml:space="preserve"> </w:t>
      </w:r>
      <w:proofErr w:type="spellStart"/>
      <w:r>
        <w:rPr>
          <w:sz w:val="24"/>
        </w:rPr>
        <w:t>Guillarme</w:t>
      </w:r>
      <w:proofErr w:type="spellEnd"/>
      <w:r>
        <w:rPr>
          <w:rFonts w:ascii="Times New Roman"/>
          <w:sz w:val="24"/>
        </w:rPr>
        <w:t xml:space="preserve"> </w:t>
      </w:r>
      <w:r>
        <w:rPr>
          <w:sz w:val="24"/>
        </w:rPr>
        <w:t>Simard-Morrisette,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</w:t>
      </w:r>
      <w:r>
        <w:rPr>
          <w:sz w:val="24"/>
        </w:rPr>
        <w:t>ner;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Jon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Moss,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Architect.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Rear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second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story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dormer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single-family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residential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building.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materials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shared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participants.</w:t>
      </w:r>
    </w:p>
    <w:p w14:paraId="24E389DE" w14:textId="77777777" w:rsidR="007E1E5B" w:rsidRDefault="007E1E5B">
      <w:pPr>
        <w:pStyle w:val="BodyText"/>
        <w:spacing w:before="1"/>
      </w:pPr>
    </w:p>
    <w:p w14:paraId="482CD626" w14:textId="77777777" w:rsidR="007E1E5B" w:rsidRDefault="006C32B0">
      <w:pPr>
        <w:pStyle w:val="BodyText"/>
        <w:ind w:left="259"/>
      </w:pPr>
      <w:r>
        <w:t>G.</w:t>
      </w:r>
      <w:r>
        <w:rPr>
          <w:rFonts w:ascii="Times New Roman"/>
          <w:spacing w:val="-5"/>
        </w:rPr>
        <w:t xml:space="preserve"> </w:t>
      </w:r>
      <w:r>
        <w:t>Simard-Morrisette</w:t>
      </w:r>
      <w:r>
        <w:rPr>
          <w:rFonts w:ascii="Times New Roman"/>
          <w:spacing w:val="-6"/>
        </w:rPr>
        <w:t xml:space="preserve"> </w:t>
      </w:r>
      <w:r>
        <w:t>described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project</w:t>
      </w:r>
      <w:r>
        <w:rPr>
          <w:rFonts w:ascii="Times New Roman"/>
          <w:spacing w:val="-4"/>
        </w:rPr>
        <w:t xml:space="preserve"> </w:t>
      </w:r>
      <w:r>
        <w:t>as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follows:</w:t>
      </w:r>
    </w:p>
    <w:p w14:paraId="7B205B19" w14:textId="77777777" w:rsidR="007E1E5B" w:rsidRDefault="007E1E5B">
      <w:pPr>
        <w:pStyle w:val="BodyText"/>
        <w:spacing w:before="3"/>
      </w:pPr>
    </w:p>
    <w:p w14:paraId="2353D27B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2"/>
        <w:rPr>
          <w:sz w:val="24"/>
        </w:rPr>
      </w:pPr>
      <w:r>
        <w:rPr>
          <w:sz w:val="24"/>
        </w:rPr>
        <w:t>House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traditional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Cape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Cod;</w:t>
      </w:r>
    </w:p>
    <w:p w14:paraId="61BE9106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80" w:lineRule="exact"/>
        <w:ind w:hanging="362"/>
        <w:rPr>
          <w:sz w:val="24"/>
        </w:rPr>
      </w:pPr>
      <w:r>
        <w:rPr>
          <w:sz w:val="24"/>
        </w:rPr>
        <w:t>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upstairs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bathroom;</w:t>
      </w:r>
    </w:p>
    <w:p w14:paraId="66CE72F0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81" w:lineRule="exact"/>
        <w:ind w:hanging="362"/>
        <w:rPr>
          <w:sz w:val="24"/>
        </w:rPr>
      </w:pPr>
      <w:r>
        <w:rPr>
          <w:sz w:val="24"/>
        </w:rPr>
        <w:t>Create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shed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dormer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rear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floor;</w:t>
      </w:r>
    </w:p>
    <w:p w14:paraId="191C4046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80" w:lineRule="exact"/>
        <w:ind w:hanging="362"/>
        <w:rPr>
          <w:sz w:val="24"/>
        </w:rPr>
      </w:pPr>
      <w:r>
        <w:rPr>
          <w:sz w:val="24"/>
        </w:rPr>
        <w:t>Expand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pacing w:val="-2"/>
          <w:sz w:val="24"/>
        </w:rPr>
        <w:t>bedrooms;</w:t>
      </w:r>
    </w:p>
    <w:p w14:paraId="6BDA8429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80" w:lineRule="exact"/>
        <w:ind w:hanging="362"/>
        <w:rPr>
          <w:sz w:val="24"/>
        </w:rPr>
      </w:pPr>
      <w:r>
        <w:rPr>
          <w:sz w:val="24"/>
        </w:rPr>
        <w:t>Relocate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half-bath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converting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pacing w:val="-4"/>
          <w:sz w:val="24"/>
        </w:rPr>
        <w:t>bath;</w:t>
      </w:r>
    </w:p>
    <w:p w14:paraId="390D04B8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87" w:lineRule="exact"/>
        <w:ind w:hanging="362"/>
        <w:rPr>
          <w:sz w:val="24"/>
        </w:rPr>
      </w:pPr>
      <w:r>
        <w:rPr>
          <w:sz w:val="24"/>
        </w:rPr>
        <w:t>Dormer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siding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roof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match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siding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asphalt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roof;</w:t>
      </w:r>
    </w:p>
    <w:p w14:paraId="437AC901" w14:textId="77777777" w:rsidR="007E1E5B" w:rsidRDefault="007E1E5B">
      <w:pPr>
        <w:spacing w:line="287" w:lineRule="exact"/>
        <w:rPr>
          <w:sz w:val="24"/>
        </w:rPr>
        <w:sectPr w:rsidR="007E1E5B">
          <w:pgSz w:w="12240" w:h="15840"/>
          <w:pgMar w:top="1640" w:right="1360" w:bottom="280" w:left="1320" w:header="728" w:footer="0" w:gutter="0"/>
          <w:cols w:space="720"/>
        </w:sectPr>
      </w:pPr>
    </w:p>
    <w:p w14:paraId="587E141D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82" w:line="287" w:lineRule="exact"/>
        <w:rPr>
          <w:sz w:val="24"/>
        </w:rPr>
      </w:pPr>
      <w:r>
        <w:rPr>
          <w:sz w:val="24"/>
        </w:rPr>
        <w:lastRenderedPageBreak/>
        <w:t>Full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front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400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Series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windows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dormer:</w:t>
      </w:r>
    </w:p>
    <w:p w14:paraId="77D673D3" w14:textId="77777777" w:rsidR="007E1E5B" w:rsidRDefault="006C32B0">
      <w:pPr>
        <w:pStyle w:val="ListParagraph"/>
        <w:numPr>
          <w:ilvl w:val="1"/>
          <w:numId w:val="1"/>
        </w:numPr>
        <w:tabs>
          <w:tab w:val="left" w:pos="1628"/>
        </w:tabs>
        <w:spacing w:line="281" w:lineRule="exact"/>
        <w:rPr>
          <w:sz w:val="24"/>
        </w:rPr>
      </w:pPr>
      <w:r>
        <w:rPr>
          <w:sz w:val="24"/>
        </w:rPr>
        <w:t>Two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(2)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Double-hung,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tilt-</w:t>
      </w:r>
      <w:r>
        <w:rPr>
          <w:spacing w:val="-4"/>
          <w:sz w:val="24"/>
        </w:rPr>
        <w:t>wash</w:t>
      </w:r>
    </w:p>
    <w:p w14:paraId="792656F1" w14:textId="77777777" w:rsidR="007E1E5B" w:rsidRDefault="006C32B0">
      <w:pPr>
        <w:pStyle w:val="ListParagraph"/>
        <w:numPr>
          <w:ilvl w:val="1"/>
          <w:numId w:val="1"/>
        </w:numPr>
        <w:tabs>
          <w:tab w:val="left" w:pos="1628"/>
        </w:tabs>
        <w:spacing w:line="277" w:lineRule="exact"/>
        <w:rPr>
          <w:sz w:val="24"/>
        </w:rPr>
      </w:pPr>
      <w:r>
        <w:rPr>
          <w:sz w:val="24"/>
        </w:rPr>
        <w:t>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(1)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Awning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window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bathroom</w:t>
      </w:r>
    </w:p>
    <w:p w14:paraId="4EE24DF7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76" w:lineRule="exact"/>
        <w:rPr>
          <w:sz w:val="24"/>
        </w:rPr>
      </w:pPr>
      <w:r>
        <w:rPr>
          <w:sz w:val="24"/>
        </w:rPr>
        <w:t>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front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house;</w:t>
      </w:r>
    </w:p>
    <w:p w14:paraId="5AD5E4A8" w14:textId="77777777" w:rsidR="007E1E5B" w:rsidRDefault="006C32B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square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footage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house.</w:t>
      </w:r>
    </w:p>
    <w:p w14:paraId="5AB1D865" w14:textId="77777777" w:rsidR="007E1E5B" w:rsidRDefault="007E1E5B">
      <w:pPr>
        <w:pStyle w:val="BodyText"/>
        <w:rPr>
          <w:sz w:val="28"/>
        </w:rPr>
      </w:pPr>
    </w:p>
    <w:p w14:paraId="73C792F3" w14:textId="77777777" w:rsidR="007E1E5B" w:rsidRDefault="006C32B0">
      <w:pPr>
        <w:pStyle w:val="Heading1"/>
        <w:spacing w:before="219"/>
      </w:pPr>
      <w:r>
        <w:t>Board</w:t>
      </w:r>
      <w:r>
        <w:rPr>
          <w:rFonts w:ascii="Times New Roman"/>
          <w:b w:val="0"/>
          <w:spacing w:val="-2"/>
        </w:rPr>
        <w:t xml:space="preserve"> </w:t>
      </w:r>
      <w:r>
        <w:rPr>
          <w:spacing w:val="-2"/>
        </w:rPr>
        <w:t>Comment</w:t>
      </w:r>
    </w:p>
    <w:p w14:paraId="4A5D6292" w14:textId="77777777" w:rsidR="007E1E5B" w:rsidRDefault="007E1E5B">
      <w:pPr>
        <w:pStyle w:val="BodyText"/>
        <w:spacing w:before="2"/>
        <w:rPr>
          <w:b/>
        </w:rPr>
      </w:pPr>
    </w:p>
    <w:p w14:paraId="7B9B6343" w14:textId="77777777" w:rsidR="007E1E5B" w:rsidRDefault="006C32B0">
      <w:pPr>
        <w:pStyle w:val="BodyText"/>
        <w:ind w:left="324"/>
      </w:pPr>
      <w:r>
        <w:t>L.</w:t>
      </w:r>
      <w:r>
        <w:rPr>
          <w:rFonts w:ascii="Times New Roman" w:hAnsi="Times New Roman"/>
        </w:rPr>
        <w:t xml:space="preserve"> </w:t>
      </w:r>
      <w:r>
        <w:t>DesBrisay</w:t>
      </w:r>
      <w:r>
        <w:rPr>
          <w:rFonts w:ascii="Times New Roman" w:hAnsi="Times New Roman"/>
        </w:rPr>
        <w:t xml:space="preserve"> </w:t>
      </w:r>
      <w:r>
        <w:t>stated</w:t>
      </w:r>
      <w:r>
        <w:rPr>
          <w:rFonts w:ascii="Times New Roman" w:hAnsi="Times New Roman"/>
        </w:rPr>
        <w:t xml:space="preserve"> </w:t>
      </w:r>
      <w:r>
        <w:t>he</w:t>
      </w:r>
      <w:r>
        <w:rPr>
          <w:rFonts w:ascii="Times New Roman" w:hAnsi="Times New Roman"/>
        </w:rPr>
        <w:t xml:space="preserve"> </w:t>
      </w:r>
      <w:r>
        <w:t>had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objections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Application</w:t>
      </w:r>
      <w:r>
        <w:rPr>
          <w:rFonts w:ascii="Times New Roman" w:hAnsi="Times New Roman"/>
        </w:rPr>
        <w:t xml:space="preserve"> </w:t>
      </w:r>
      <w:r>
        <w:t>so</w:t>
      </w:r>
      <w:r>
        <w:rPr>
          <w:rFonts w:ascii="Times New Roman" w:hAnsi="Times New Roman"/>
        </w:rPr>
        <w:t xml:space="preserve"> </w:t>
      </w:r>
      <w:r>
        <w:t>long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siding,</w:t>
      </w:r>
      <w:r>
        <w:rPr>
          <w:rFonts w:ascii="Times New Roman" w:hAnsi="Times New Roman"/>
        </w:rPr>
        <w:t xml:space="preserve"> </w:t>
      </w:r>
      <w:r>
        <w:t>shingles,</w:t>
      </w:r>
      <w:r>
        <w:rPr>
          <w:rFonts w:ascii="Times New Roman" w:hAnsi="Times New Roman"/>
        </w:rPr>
        <w:t xml:space="preserve"> </w:t>
      </w:r>
      <w:r>
        <w:t>aluminum</w:t>
      </w:r>
      <w:r>
        <w:rPr>
          <w:rFonts w:ascii="Times New Roman" w:hAnsi="Times New Roman"/>
        </w:rPr>
        <w:t xml:space="preserve"> </w:t>
      </w:r>
      <w:r>
        <w:t>gutter</w:t>
      </w:r>
      <w:r>
        <w:rPr>
          <w:rFonts w:ascii="Times New Roman" w:hAnsi="Times New Roman"/>
        </w:rPr>
        <w:t xml:space="preserve"> </w:t>
      </w:r>
      <w:r>
        <w:t>shape</w:t>
      </w:r>
      <w:r>
        <w:rPr>
          <w:rFonts w:ascii="Times New Roman" w:hAnsi="Times New Roman"/>
        </w:rPr>
        <w:t xml:space="preserve"> </w:t>
      </w:r>
      <w:r>
        <w:t>matches</w:t>
      </w:r>
      <w:r>
        <w:rPr>
          <w:rFonts w:ascii="Times New Roman" w:hAnsi="Times New Roman"/>
        </w:rPr>
        <w:t xml:space="preserve"> </w:t>
      </w:r>
      <w:r>
        <w:t>what’s</w:t>
      </w:r>
      <w:r>
        <w:rPr>
          <w:rFonts w:ascii="Times New Roman" w:hAnsi="Times New Roman"/>
        </w:rPr>
        <w:t xml:space="preserve"> </w:t>
      </w:r>
      <w:r>
        <w:t>already</w:t>
      </w:r>
      <w:r>
        <w:rPr>
          <w:rFonts w:ascii="Times New Roman" w:hAnsi="Times New Roman"/>
        </w:rPr>
        <w:t xml:space="preserve"> </w:t>
      </w:r>
      <w:r>
        <w:t>present.</w:t>
      </w:r>
      <w:r>
        <w:rPr>
          <w:rFonts w:ascii="Times New Roman" w:hAnsi="Times New Roman"/>
          <w:spacing w:val="40"/>
        </w:rPr>
        <w:t xml:space="preserve"> </w:t>
      </w:r>
      <w:r>
        <w:t>L.</w:t>
      </w:r>
      <w:r>
        <w:rPr>
          <w:rFonts w:ascii="Times New Roman" w:hAnsi="Times New Roman"/>
        </w:rPr>
        <w:t xml:space="preserve"> </w:t>
      </w:r>
      <w:r>
        <w:t>DesBrisay</w:t>
      </w:r>
      <w:r>
        <w:rPr>
          <w:rFonts w:ascii="Times New Roman" w:hAnsi="Times New Roman"/>
        </w:rPr>
        <w:t xml:space="preserve"> </w:t>
      </w:r>
      <w:r>
        <w:t>asked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front</w:t>
      </w:r>
      <w:r>
        <w:rPr>
          <w:rFonts w:ascii="Times New Roman" w:hAnsi="Times New Roman"/>
        </w:rPr>
        <w:t xml:space="preserve"> </w:t>
      </w:r>
      <w:r>
        <w:t>shutters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removed.</w:t>
      </w:r>
      <w:r>
        <w:rPr>
          <w:rFonts w:ascii="Times New Roman" w:hAnsi="Times New Roman"/>
          <w:spacing w:val="40"/>
        </w:rPr>
        <w:t xml:space="preserve"> </w:t>
      </w:r>
      <w:r>
        <w:t>G.</w:t>
      </w:r>
      <w:r>
        <w:rPr>
          <w:rFonts w:ascii="Times New Roman" w:hAnsi="Times New Roman"/>
        </w:rPr>
        <w:t xml:space="preserve"> </w:t>
      </w:r>
      <w:r>
        <w:t>Simard-Morrisette</w:t>
      </w:r>
      <w:r>
        <w:rPr>
          <w:rFonts w:ascii="Times New Roman" w:hAnsi="Times New Roman"/>
        </w:rPr>
        <w:t xml:space="preserve"> </w:t>
      </w:r>
      <w:r>
        <w:t>replied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had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planned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that.</w:t>
      </w:r>
    </w:p>
    <w:p w14:paraId="133BF495" w14:textId="77777777" w:rsidR="007E1E5B" w:rsidRDefault="006C32B0">
      <w:pPr>
        <w:pStyle w:val="BodyText"/>
        <w:ind w:left="324" w:right="190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commented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dormer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increase</w:t>
      </w:r>
      <w:r>
        <w:rPr>
          <w:rFonts w:ascii="Times New Roman"/>
        </w:rPr>
        <w:t xml:space="preserve"> </w:t>
      </w:r>
      <w:r>
        <w:t>usability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second</w:t>
      </w:r>
      <w:r>
        <w:rPr>
          <w:rFonts w:ascii="Times New Roman"/>
        </w:rPr>
        <w:t xml:space="preserve"> </w:t>
      </w:r>
      <w:r>
        <w:t>floor</w:t>
      </w:r>
      <w:r>
        <w:rPr>
          <w:rFonts w:ascii="Times New Roman"/>
        </w:rPr>
        <w:t xml:space="preserve"> </w:t>
      </w:r>
      <w:r>
        <w:t>without</w:t>
      </w:r>
      <w:r>
        <w:rPr>
          <w:rFonts w:ascii="Times New Roman"/>
        </w:rPr>
        <w:t xml:space="preserve"> </w:t>
      </w:r>
      <w:r>
        <w:t>adding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addition.</w:t>
      </w:r>
    </w:p>
    <w:p w14:paraId="7E22B9B0" w14:textId="77777777" w:rsidR="007E1E5B" w:rsidRDefault="007E1E5B">
      <w:pPr>
        <w:pStyle w:val="BodyText"/>
        <w:spacing w:before="3"/>
      </w:pPr>
    </w:p>
    <w:p w14:paraId="153A92AC" w14:textId="77777777" w:rsidR="007E1E5B" w:rsidRDefault="006C32B0">
      <w:pPr>
        <w:pStyle w:val="BodyText"/>
        <w:ind w:left="312" w:right="117"/>
      </w:pPr>
      <w:r>
        <w:t>Discussion</w:t>
      </w:r>
      <w:r>
        <w:rPr>
          <w:rFonts w:ascii="Times New Roman"/>
        </w:rPr>
        <w:t xml:space="preserve"> </w:t>
      </w:r>
      <w:r>
        <w:t>ensued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windows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proposed</w:t>
      </w:r>
      <w:r>
        <w:rPr>
          <w:rFonts w:ascii="Times New Roman"/>
        </w:rPr>
        <w:t xml:space="preserve"> </w:t>
      </w:r>
      <w:r>
        <w:t>shed</w:t>
      </w:r>
      <w:r>
        <w:rPr>
          <w:rFonts w:ascii="Times New Roman"/>
        </w:rPr>
        <w:t xml:space="preserve"> </w:t>
      </w:r>
      <w:r>
        <w:t>dormer.</w:t>
      </w:r>
      <w:r>
        <w:rPr>
          <w:rFonts w:ascii="Times New Roman"/>
          <w:spacing w:val="40"/>
        </w:rPr>
        <w:t xml:space="preserve"> </w:t>
      </w:r>
      <w:r>
        <w:t>A.</w:t>
      </w:r>
      <w:r>
        <w:rPr>
          <w:rFonts w:ascii="Times New Roman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asked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awning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was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bathroom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G.</w:t>
      </w:r>
      <w:r>
        <w:rPr>
          <w:rFonts w:ascii="Times New Roman"/>
        </w:rPr>
        <w:t xml:space="preserve"> </w:t>
      </w:r>
      <w:r>
        <w:t>Simard-Morrisette</w:t>
      </w:r>
      <w:r>
        <w:rPr>
          <w:rFonts w:ascii="Times New Roman"/>
        </w:rPr>
        <w:t xml:space="preserve"> </w:t>
      </w:r>
      <w:r>
        <w:t>replied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was.</w:t>
      </w:r>
      <w:r>
        <w:rPr>
          <w:rFonts w:ascii="Times New Roman"/>
          <w:spacing w:val="69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commented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style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windo</w:t>
      </w:r>
      <w:r>
        <w:t>w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typically</w:t>
      </w:r>
      <w:r>
        <w:rPr>
          <w:rFonts w:ascii="Times New Roman"/>
        </w:rPr>
        <w:t xml:space="preserve"> </w:t>
      </w:r>
      <w:r>
        <w:t>used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basement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nearly</w:t>
      </w:r>
      <w:r>
        <w:rPr>
          <w:rFonts w:ascii="Times New Roman"/>
        </w:rPr>
        <w:t xml:space="preserve"> </w:t>
      </w:r>
      <w:r>
        <w:t>invisible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street.</w:t>
      </w:r>
    </w:p>
    <w:p w14:paraId="03197C2C" w14:textId="77777777" w:rsidR="007E1E5B" w:rsidRDefault="007E1E5B">
      <w:pPr>
        <w:pStyle w:val="BodyText"/>
        <w:spacing w:before="1"/>
      </w:pPr>
    </w:p>
    <w:p w14:paraId="03BD537E" w14:textId="77777777" w:rsidR="007E1E5B" w:rsidRDefault="006C32B0">
      <w:pPr>
        <w:pStyle w:val="BodyText"/>
        <w:ind w:left="312" w:right="260" w:firstLine="10"/>
      </w:pPr>
      <w:r>
        <w:t>A.</w:t>
      </w:r>
      <w:r>
        <w:rPr>
          <w:rFonts w:ascii="Times New Roman" w:hAnsi="Times New Roman"/>
        </w:rPr>
        <w:t xml:space="preserve"> </w:t>
      </w:r>
      <w:r>
        <w:t>Zgolinski</w:t>
      </w:r>
      <w:r>
        <w:rPr>
          <w:rFonts w:ascii="Times New Roman" w:hAnsi="Times New Roman"/>
        </w:rPr>
        <w:t xml:space="preserve"> </w:t>
      </w:r>
      <w:r>
        <w:t>asked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new</w:t>
      </w:r>
      <w:r>
        <w:rPr>
          <w:rFonts w:ascii="Times New Roman" w:hAnsi="Times New Roman"/>
        </w:rPr>
        <w:t xml:space="preserve"> </w:t>
      </w:r>
      <w:r>
        <w:t>construction</w:t>
      </w:r>
      <w:r>
        <w:rPr>
          <w:rFonts w:ascii="Times New Roman" w:hAnsi="Times New Roman"/>
        </w:rPr>
        <w:t xml:space="preserve"> </w:t>
      </w:r>
      <w:r>
        <w:t>dormer</w:t>
      </w:r>
      <w:r>
        <w:rPr>
          <w:rFonts w:ascii="Times New Roman" w:hAnsi="Times New Roman"/>
        </w:rPr>
        <w:t xml:space="preserve"> </w:t>
      </w:r>
      <w:r>
        <w:t>windows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same</w:t>
      </w:r>
      <w:r>
        <w:rPr>
          <w:rFonts w:ascii="Times New Roman" w:hAnsi="Times New Roman"/>
        </w:rPr>
        <w:t xml:space="preserve"> </w:t>
      </w:r>
      <w:r>
        <w:t>size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those</w:t>
      </w:r>
      <w:r>
        <w:rPr>
          <w:rFonts w:ascii="Times New Roman" w:hAnsi="Times New Roman"/>
        </w:rPr>
        <w:t xml:space="preserve"> </w:t>
      </w:r>
      <w:r>
        <w:t>below.</w:t>
      </w:r>
      <w:r>
        <w:rPr>
          <w:rFonts w:ascii="Times New Roman" w:hAnsi="Times New Roman"/>
          <w:spacing w:val="40"/>
        </w:rPr>
        <w:t xml:space="preserve"> </w:t>
      </w:r>
      <w:r>
        <w:t>J.</w:t>
      </w:r>
      <w:r>
        <w:rPr>
          <w:rFonts w:ascii="Times New Roman" w:hAnsi="Times New Roman"/>
        </w:rPr>
        <w:t xml:space="preserve"> </w:t>
      </w:r>
      <w:r>
        <w:t>Moss</w:t>
      </w:r>
      <w:r>
        <w:rPr>
          <w:rFonts w:ascii="Times New Roman" w:hAnsi="Times New Roman"/>
        </w:rPr>
        <w:t xml:space="preserve"> </w:t>
      </w:r>
      <w:r>
        <w:t>noted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windows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rear</w:t>
      </w:r>
      <w:r>
        <w:rPr>
          <w:rFonts w:ascii="Times New Roman" w:hAnsi="Times New Roman"/>
        </w:rPr>
        <w:t xml:space="preserve"> </w:t>
      </w:r>
      <w:r>
        <w:t>façade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varying</w:t>
      </w:r>
      <w:r>
        <w:rPr>
          <w:rFonts w:ascii="Times New Roman" w:hAnsi="Times New Roman"/>
        </w:rPr>
        <w:t xml:space="preserve"> </w:t>
      </w:r>
      <w:r>
        <w:t>sizes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styles</w:t>
      </w:r>
      <w:r>
        <w:rPr>
          <w:rFonts w:ascii="Times New Roman" w:hAnsi="Times New Roman"/>
        </w:rPr>
        <w:t xml:space="preserve"> </w:t>
      </w:r>
      <w:r>
        <w:t>but</w:t>
      </w:r>
      <w:r>
        <w:rPr>
          <w:rFonts w:ascii="Times New Roman" w:hAnsi="Times New Roman"/>
        </w:rPr>
        <w:t xml:space="preserve"> </w:t>
      </w:r>
      <w:r>
        <w:t>those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dormer</w:t>
      </w:r>
      <w:r>
        <w:rPr>
          <w:rFonts w:ascii="Times New Roman" w:hAnsi="Times New Roman"/>
        </w:rPr>
        <w:t xml:space="preserve"> </w:t>
      </w:r>
      <w:r>
        <w:t>match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window</w:t>
      </w:r>
      <w:r>
        <w:rPr>
          <w:rFonts w:ascii="Times New Roman" w:hAnsi="Times New Roman"/>
        </w:rPr>
        <w:t xml:space="preserve"> </w:t>
      </w:r>
      <w:r>
        <w:t>below.</w:t>
      </w:r>
    </w:p>
    <w:p w14:paraId="1138C266" w14:textId="77777777" w:rsidR="007E1E5B" w:rsidRDefault="007E1E5B">
      <w:pPr>
        <w:pStyle w:val="BodyText"/>
        <w:spacing w:before="3"/>
      </w:pPr>
    </w:p>
    <w:p w14:paraId="4986814F" w14:textId="77777777" w:rsidR="007E1E5B" w:rsidRDefault="006C32B0">
      <w:pPr>
        <w:pStyle w:val="BodyText"/>
        <w:ind w:left="312" w:right="190" w:firstLine="10"/>
      </w:pPr>
      <w:r>
        <w:t>A.</w:t>
      </w:r>
      <w:r>
        <w:rPr>
          <w:rFonts w:ascii="Times New Roman"/>
        </w:rPr>
        <w:t xml:space="preserve"> </w:t>
      </w:r>
      <w:r>
        <w:t>Zgolinski</w:t>
      </w:r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windows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elevations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double</w:t>
      </w:r>
      <w:r>
        <w:rPr>
          <w:rFonts w:ascii="Times New Roman"/>
        </w:rPr>
        <w:t xml:space="preserve"> </w:t>
      </w:r>
      <w:r>
        <w:t>hung</w:t>
      </w:r>
      <w:r>
        <w:rPr>
          <w:rFonts w:ascii="Times New Roman"/>
        </w:rPr>
        <w:t xml:space="preserve"> </w:t>
      </w:r>
      <w:r>
        <w:t>vertical</w:t>
      </w:r>
      <w:r>
        <w:rPr>
          <w:rFonts w:ascii="Times New Roman"/>
        </w:rPr>
        <w:t xml:space="preserve"> </w:t>
      </w:r>
      <w:r>
        <w:t>windows,</w:t>
      </w:r>
      <w:r>
        <w:rPr>
          <w:rFonts w:ascii="Times New Roman"/>
        </w:rPr>
        <w:t xml:space="preserve"> </w:t>
      </w:r>
      <w:r>
        <w:t>except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awning</w:t>
      </w:r>
      <w:r>
        <w:rPr>
          <w:rFonts w:ascii="Times New Roman"/>
        </w:rPr>
        <w:t xml:space="preserve"> </w:t>
      </w:r>
      <w:r>
        <w:t>window,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suggested</w:t>
      </w:r>
      <w:r>
        <w:rPr>
          <w:rFonts w:ascii="Times New Roman"/>
        </w:rPr>
        <w:t xml:space="preserve"> </w:t>
      </w:r>
      <w:r>
        <w:t>adding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muntin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it.</w:t>
      </w:r>
      <w:r>
        <w:rPr>
          <w:rFonts w:ascii="Times New Roman"/>
          <w:spacing w:val="40"/>
        </w:rPr>
        <w:t xml:space="preserve"> </w:t>
      </w: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noted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similar</w:t>
      </w:r>
      <w:r>
        <w:rPr>
          <w:rFonts w:ascii="Times New Roman"/>
        </w:rPr>
        <w:t xml:space="preserve"> </w:t>
      </w:r>
      <w:r>
        <w:t>awning</w:t>
      </w:r>
      <w:r>
        <w:rPr>
          <w:rFonts w:ascii="Times New Roman"/>
        </w:rPr>
        <w:t xml:space="preserve"> </w:t>
      </w:r>
      <w:r>
        <w:t>windows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approved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past</w:t>
      </w:r>
      <w:r>
        <w:rPr>
          <w:rFonts w:ascii="Times New Roman"/>
        </w:rPr>
        <w:t xml:space="preserve"> </w:t>
      </w:r>
      <w:r>
        <w:t>applications.</w:t>
      </w:r>
    </w:p>
    <w:p w14:paraId="481BA27B" w14:textId="77777777" w:rsidR="007E1E5B" w:rsidRDefault="006C32B0">
      <w:pPr>
        <w:pStyle w:val="BodyText"/>
        <w:ind w:left="311"/>
      </w:pPr>
      <w:r>
        <w:t>A.</w:t>
      </w:r>
      <w:r>
        <w:rPr>
          <w:rFonts w:ascii="Times New Roman"/>
          <w:spacing w:val="-2"/>
        </w:rPr>
        <w:t xml:space="preserve"> </w:t>
      </w:r>
      <w:r>
        <w:t>Zgolinski</w:t>
      </w:r>
      <w:r>
        <w:rPr>
          <w:rFonts w:ascii="Times New Roman"/>
          <w:spacing w:val="-2"/>
        </w:rPr>
        <w:t xml:space="preserve"> </w:t>
      </w:r>
      <w:r>
        <w:t>agreed</w:t>
      </w:r>
      <w:r>
        <w:rPr>
          <w:rFonts w:ascii="Times New Roman"/>
          <w:spacing w:val="-1"/>
        </w:rPr>
        <w:t xml:space="preserve"> </w:t>
      </w:r>
      <w:r>
        <w:t>noting</w:t>
      </w:r>
      <w:r>
        <w:rPr>
          <w:rFonts w:ascii="Times New Roman"/>
          <w:spacing w:val="-1"/>
        </w:rPr>
        <w:t xml:space="preserve"> </w:t>
      </w:r>
      <w:r>
        <w:t>that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horizontal</w:t>
      </w:r>
      <w:r>
        <w:rPr>
          <w:rFonts w:ascii="Times New Roman"/>
          <w:spacing w:val="-2"/>
        </w:rPr>
        <w:t xml:space="preserve"> </w:t>
      </w:r>
      <w:r>
        <w:t>awning</w:t>
      </w:r>
      <w:r>
        <w:rPr>
          <w:rFonts w:ascii="Times New Roman"/>
          <w:spacing w:val="-1"/>
        </w:rPr>
        <w:t xml:space="preserve"> </w:t>
      </w:r>
      <w:r>
        <w:t>window</w:t>
      </w:r>
      <w:r>
        <w:rPr>
          <w:rFonts w:ascii="Times New Roman"/>
          <w:spacing w:val="-2"/>
        </w:rPr>
        <w:t xml:space="preserve"> </w:t>
      </w:r>
      <w:r>
        <w:t>will</w:t>
      </w:r>
      <w:r>
        <w:rPr>
          <w:rFonts w:ascii="Times New Roman"/>
          <w:spacing w:val="-2"/>
        </w:rPr>
        <w:t xml:space="preserve"> </w:t>
      </w:r>
      <w:r>
        <w:t>not</w:t>
      </w:r>
      <w:r>
        <w:rPr>
          <w:rFonts w:ascii="Times New Roman"/>
          <w:spacing w:val="-1"/>
        </w:rPr>
        <w:t xml:space="preserve"> </w:t>
      </w:r>
      <w:r>
        <w:t>really</w:t>
      </w:r>
      <w:r>
        <w:rPr>
          <w:rFonts w:ascii="Times New Roman"/>
          <w:spacing w:val="-1"/>
        </w:rPr>
        <w:t xml:space="preserve"> </w:t>
      </w:r>
      <w:r>
        <w:t>be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visible.</w:t>
      </w:r>
    </w:p>
    <w:p w14:paraId="673524B2" w14:textId="77777777" w:rsidR="007E1E5B" w:rsidRDefault="007E1E5B">
      <w:pPr>
        <w:pStyle w:val="BodyText"/>
        <w:spacing w:before="1"/>
      </w:pPr>
    </w:p>
    <w:p w14:paraId="7CCD9C99" w14:textId="77777777" w:rsidR="007E1E5B" w:rsidRDefault="006C32B0">
      <w:pPr>
        <w:pStyle w:val="BodyText"/>
        <w:ind w:left="312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approve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application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submitted.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seconded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passed</w:t>
      </w:r>
      <w:r>
        <w:rPr>
          <w:rFonts w:ascii="Times New Roman"/>
        </w:rPr>
        <w:t xml:space="preserve"> </w:t>
      </w:r>
      <w:r>
        <w:t>4-0-0-1</w:t>
      </w:r>
      <w:r>
        <w:rPr>
          <w:rFonts w:ascii="Times New Roman"/>
        </w:rPr>
        <w:t xml:space="preserve"> </w:t>
      </w:r>
      <w:r>
        <w:t>(A.</w:t>
      </w:r>
      <w:r>
        <w:rPr>
          <w:rFonts w:ascii="Times New Roman"/>
        </w:rPr>
        <w:t xml:space="preserve"> </w:t>
      </w:r>
      <w:r>
        <w:t>Connor</w:t>
      </w:r>
      <w:r>
        <w:rPr>
          <w:rFonts w:ascii="Times New Roman"/>
        </w:rPr>
        <w:t xml:space="preserve"> </w:t>
      </w:r>
      <w:r>
        <w:t>absent).</w:t>
      </w:r>
    </w:p>
    <w:p w14:paraId="76FD94E9" w14:textId="77777777" w:rsidR="007E1E5B" w:rsidRDefault="007E1E5B">
      <w:pPr>
        <w:pStyle w:val="BodyText"/>
        <w:spacing w:before="2"/>
      </w:pPr>
    </w:p>
    <w:p w14:paraId="7946AE3F" w14:textId="77777777" w:rsidR="007E1E5B" w:rsidRDefault="006C32B0">
      <w:pPr>
        <w:spacing w:before="1"/>
        <w:ind w:left="300"/>
        <w:rPr>
          <w:i/>
          <w:sz w:val="24"/>
        </w:rPr>
      </w:pPr>
      <w:r>
        <w:rPr>
          <w:i/>
          <w:sz w:val="24"/>
        </w:rPr>
        <w:t>(L.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DesBrisay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left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8:41</w:t>
      </w:r>
      <w:r>
        <w:rPr>
          <w:rFonts w:ascii="Times New Roman"/>
          <w:sz w:val="24"/>
        </w:rPr>
        <w:t xml:space="preserve"> </w:t>
      </w:r>
      <w:r>
        <w:rPr>
          <w:i/>
          <w:spacing w:val="-2"/>
          <w:sz w:val="24"/>
        </w:rPr>
        <w:t>p.m.)</w:t>
      </w:r>
    </w:p>
    <w:p w14:paraId="27978D9D" w14:textId="77777777" w:rsidR="007E1E5B" w:rsidRDefault="007E1E5B">
      <w:pPr>
        <w:pStyle w:val="BodyText"/>
        <w:spacing w:before="2"/>
        <w:rPr>
          <w:i/>
        </w:rPr>
      </w:pPr>
    </w:p>
    <w:p w14:paraId="7C209B12" w14:textId="77777777" w:rsidR="007E1E5B" w:rsidRDefault="006C32B0">
      <w:pPr>
        <w:ind w:left="300" w:right="282"/>
        <w:jc w:val="both"/>
        <w:rPr>
          <w:sz w:val="24"/>
        </w:rPr>
      </w:pPr>
      <w:r>
        <w:rPr>
          <w:b/>
          <w:sz w:val="24"/>
        </w:rPr>
        <w:t>61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Paulding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Avenue,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49.5-3-3,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Locally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Historic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District.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Luke</w:t>
      </w:r>
      <w:r>
        <w:rPr>
          <w:rFonts w:ascii="Times New Roman"/>
          <w:sz w:val="24"/>
        </w:rPr>
        <w:t xml:space="preserve"> </w:t>
      </w:r>
      <w:proofErr w:type="spellStart"/>
      <w:r>
        <w:rPr>
          <w:sz w:val="24"/>
        </w:rPr>
        <w:t>Hilpert</w:t>
      </w:r>
      <w:proofErr w:type="spellEnd"/>
      <w:r>
        <w:rPr>
          <w:b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Owner.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change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construction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shown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previously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approved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CoA.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Renderings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provided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participants.</w:t>
      </w:r>
    </w:p>
    <w:p w14:paraId="09E9F5FB" w14:textId="77777777" w:rsidR="007E1E5B" w:rsidRDefault="007E1E5B">
      <w:pPr>
        <w:pStyle w:val="BodyText"/>
        <w:spacing w:before="1"/>
      </w:pPr>
    </w:p>
    <w:p w14:paraId="6F8E5C26" w14:textId="77777777" w:rsidR="007E1E5B" w:rsidRDefault="006C32B0">
      <w:pPr>
        <w:pStyle w:val="BodyText"/>
        <w:ind w:left="299"/>
      </w:pPr>
      <w:r>
        <w:t>L.</w:t>
      </w:r>
      <w:r>
        <w:rPr>
          <w:rFonts w:ascii="Times New Roman"/>
        </w:rPr>
        <w:t xml:space="preserve"> </w:t>
      </w:r>
      <w:proofErr w:type="spellStart"/>
      <w:r>
        <w:t>Hilpert</w:t>
      </w:r>
      <w:proofErr w:type="spellEnd"/>
      <w:r>
        <w:rPr>
          <w:rFonts w:ascii="Times New Roman"/>
        </w:rPr>
        <w:t xml:space="preserve"> </w:t>
      </w:r>
      <w:r>
        <w:t>seeks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shift</w:t>
      </w:r>
      <w:r>
        <w:rPr>
          <w:rFonts w:ascii="Times New Roman"/>
        </w:rPr>
        <w:t xml:space="preserve"> </w:t>
      </w:r>
      <w:r>
        <w:t>location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second</w:t>
      </w:r>
      <w:r>
        <w:rPr>
          <w:rFonts w:ascii="Times New Roman"/>
        </w:rPr>
        <w:t xml:space="preserve"> </w:t>
      </w:r>
      <w:r>
        <w:t>floor</w:t>
      </w:r>
      <w:r>
        <w:rPr>
          <w:rFonts w:ascii="Times New Roman"/>
        </w:rPr>
        <w:t xml:space="preserve"> </w:t>
      </w:r>
      <w:r>
        <w:t>bathroom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front</w:t>
      </w:r>
      <w:r>
        <w:rPr>
          <w:rFonts w:ascii="Times New Roman"/>
        </w:rPr>
        <w:t xml:space="preserve"> </w:t>
      </w:r>
      <w:r>
        <w:t>facade</w:t>
      </w:r>
      <w:r>
        <w:rPr>
          <w:rFonts w:ascii="Times New Roman"/>
        </w:rPr>
        <w:t xml:space="preserve"> </w:t>
      </w:r>
      <w:r>
        <w:t>approximately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(1)</w:t>
      </w:r>
      <w:r>
        <w:rPr>
          <w:rFonts w:ascii="Times New Roman"/>
        </w:rPr>
        <w:t xml:space="preserve"> </w:t>
      </w:r>
      <w:r>
        <w:t>foot</w:t>
      </w:r>
      <w:r>
        <w:rPr>
          <w:rFonts w:ascii="Times New Roman"/>
        </w:rPr>
        <w:t xml:space="preserve"> </w:t>
      </w:r>
      <w:r>
        <w:t>towards</w:t>
      </w:r>
      <w:r>
        <w:rPr>
          <w:rFonts w:ascii="Times New Roman"/>
        </w:rPr>
        <w:t xml:space="preserve"> </w:t>
      </w:r>
      <w:r>
        <w:t>garage.</w:t>
      </w:r>
      <w:r>
        <w:rPr>
          <w:rFonts w:ascii="Times New Roman"/>
        </w:rPr>
        <w:t xml:space="preserve"> </w:t>
      </w:r>
      <w:r>
        <w:t>Current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placement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below,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places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second</w:t>
      </w:r>
      <w:r>
        <w:rPr>
          <w:rFonts w:ascii="Times New Roman"/>
        </w:rPr>
        <w:t xml:space="preserve"> </w:t>
      </w:r>
      <w:r>
        <w:t>story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against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interior</w:t>
      </w:r>
      <w:r>
        <w:rPr>
          <w:rFonts w:ascii="Times New Roman"/>
        </w:rPr>
        <w:t xml:space="preserve"> </w:t>
      </w:r>
      <w:r>
        <w:t>wall.</w:t>
      </w:r>
      <w:r>
        <w:rPr>
          <w:rFonts w:ascii="Times New Roman"/>
        </w:rPr>
        <w:t xml:space="preserve"> </w:t>
      </w:r>
      <w:r>
        <w:t>Proposed</w:t>
      </w:r>
      <w:r>
        <w:rPr>
          <w:rFonts w:ascii="Times New Roman"/>
        </w:rPr>
        <w:t xml:space="preserve"> </w:t>
      </w:r>
      <w:r>
        <w:t>shift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center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interior</w:t>
      </w:r>
      <w:r>
        <w:rPr>
          <w:rFonts w:ascii="Times New Roman"/>
        </w:rPr>
        <w:t xml:space="preserve"> </w:t>
      </w:r>
      <w:r>
        <w:t>wall.</w:t>
      </w:r>
    </w:p>
    <w:p w14:paraId="4371FFF6" w14:textId="77777777" w:rsidR="007E1E5B" w:rsidRDefault="007E1E5B">
      <w:pPr>
        <w:sectPr w:rsidR="007E1E5B">
          <w:pgSz w:w="12240" w:h="15840"/>
          <w:pgMar w:top="1640" w:right="1360" w:bottom="280" w:left="1320" w:header="728" w:footer="0" w:gutter="0"/>
          <w:cols w:space="720"/>
        </w:sectPr>
      </w:pPr>
    </w:p>
    <w:p w14:paraId="07755869" w14:textId="77777777" w:rsidR="007E1E5B" w:rsidRDefault="006C32B0">
      <w:pPr>
        <w:pStyle w:val="Heading1"/>
        <w:spacing w:before="82"/>
        <w:ind w:left="254"/>
      </w:pPr>
      <w:r>
        <w:lastRenderedPageBreak/>
        <w:t>Board</w:t>
      </w:r>
      <w:r>
        <w:rPr>
          <w:rFonts w:ascii="Times New Roman"/>
          <w:b w:val="0"/>
          <w:spacing w:val="-2"/>
        </w:rPr>
        <w:t xml:space="preserve"> </w:t>
      </w:r>
      <w:r>
        <w:rPr>
          <w:spacing w:val="-2"/>
        </w:rPr>
        <w:t>Comment</w:t>
      </w:r>
    </w:p>
    <w:p w14:paraId="3BCD7808" w14:textId="77777777" w:rsidR="007E1E5B" w:rsidRDefault="007E1E5B">
      <w:pPr>
        <w:pStyle w:val="BodyText"/>
        <w:spacing w:before="2"/>
        <w:rPr>
          <w:b/>
        </w:rPr>
      </w:pPr>
    </w:p>
    <w:p w14:paraId="5482941C" w14:textId="77777777" w:rsidR="007E1E5B" w:rsidRDefault="006C32B0">
      <w:pPr>
        <w:pStyle w:val="BodyText"/>
        <w:ind w:left="210"/>
      </w:pPr>
      <w:r>
        <w:t>Board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agreed</w:t>
      </w:r>
      <w:r>
        <w:rPr>
          <w:rFonts w:ascii="Times New Roman"/>
        </w:rPr>
        <w:t xml:space="preserve"> </w:t>
      </w:r>
      <w:r>
        <w:t>shifting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window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exterior</w:t>
      </w:r>
      <w:r>
        <w:rPr>
          <w:rFonts w:ascii="Times New Roman"/>
        </w:rPr>
        <w:t xml:space="preserve"> </w:t>
      </w:r>
      <w:r>
        <w:t>appearance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house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center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existing</w:t>
      </w:r>
      <w:r>
        <w:rPr>
          <w:rFonts w:ascii="Times New Roman"/>
        </w:rPr>
        <w:t xml:space="preserve"> </w:t>
      </w:r>
      <w:r>
        <w:t>decorative</w:t>
      </w:r>
      <w:r>
        <w:rPr>
          <w:rFonts w:ascii="Times New Roman"/>
        </w:rPr>
        <w:t xml:space="preserve"> </w:t>
      </w:r>
      <w:r>
        <w:t>brackets.</w:t>
      </w:r>
    </w:p>
    <w:p w14:paraId="3078E1C5" w14:textId="77777777" w:rsidR="007E1E5B" w:rsidRDefault="007E1E5B">
      <w:pPr>
        <w:pStyle w:val="BodyText"/>
        <w:spacing w:before="1"/>
      </w:pPr>
    </w:p>
    <w:p w14:paraId="287A161D" w14:textId="77777777" w:rsidR="007E1E5B" w:rsidRDefault="006C32B0">
      <w:pPr>
        <w:pStyle w:val="BodyText"/>
        <w:spacing w:before="1"/>
        <w:ind w:left="210"/>
      </w:pPr>
      <w:r>
        <w:t>S.</w:t>
      </w:r>
      <w:r>
        <w:rPr>
          <w:rFonts w:ascii="Times New Roman"/>
        </w:rPr>
        <w:t xml:space="preserve"> </w:t>
      </w:r>
      <w:r>
        <w:t>Conway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approve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modification.</w:t>
      </w:r>
      <w:r>
        <w:rPr>
          <w:rFonts w:ascii="Times New Roman"/>
          <w:spacing w:val="40"/>
        </w:rPr>
        <w:t xml:space="preserve"> </w:t>
      </w:r>
      <w:r>
        <w:t>T.</w:t>
      </w:r>
      <w:r>
        <w:rPr>
          <w:rFonts w:ascii="Times New Roman"/>
        </w:rPr>
        <w:t xml:space="preserve"> </w:t>
      </w:r>
      <w:r>
        <w:t>Seekircher</w:t>
      </w:r>
      <w:r>
        <w:rPr>
          <w:rFonts w:ascii="Times New Roman"/>
        </w:rPr>
        <w:t xml:space="preserve"> </w:t>
      </w:r>
      <w:r>
        <w:t>seconded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passed</w:t>
      </w:r>
      <w:r>
        <w:rPr>
          <w:rFonts w:ascii="Times New Roman"/>
        </w:rPr>
        <w:t xml:space="preserve"> </w:t>
      </w:r>
      <w:r>
        <w:t>3-0-0-2</w:t>
      </w:r>
      <w:r>
        <w:rPr>
          <w:rFonts w:ascii="Times New Roman"/>
        </w:rPr>
        <w:t xml:space="preserve"> </w:t>
      </w:r>
      <w:r>
        <w:t>(L.</w:t>
      </w:r>
      <w:r>
        <w:rPr>
          <w:rFonts w:ascii="Times New Roman"/>
        </w:rPr>
        <w:t xml:space="preserve"> </w:t>
      </w:r>
      <w:r>
        <w:t>DesBrisay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A.</w:t>
      </w:r>
      <w:r>
        <w:rPr>
          <w:rFonts w:ascii="Times New Roman"/>
        </w:rPr>
        <w:t xml:space="preserve"> </w:t>
      </w:r>
      <w:r>
        <w:t>Conner</w:t>
      </w:r>
      <w:r>
        <w:rPr>
          <w:rFonts w:ascii="Times New Roman"/>
        </w:rPr>
        <w:t xml:space="preserve"> </w:t>
      </w:r>
      <w:r>
        <w:t>absent).</w:t>
      </w:r>
    </w:p>
    <w:p w14:paraId="6EAF1E50" w14:textId="77777777" w:rsidR="007E1E5B" w:rsidRDefault="007E1E5B">
      <w:pPr>
        <w:pStyle w:val="BodyText"/>
        <w:spacing w:before="2"/>
      </w:pPr>
    </w:p>
    <w:p w14:paraId="4F2AE3B7" w14:textId="77777777" w:rsidR="007E1E5B" w:rsidRDefault="006C32B0">
      <w:pPr>
        <w:ind w:left="210"/>
        <w:rPr>
          <w:sz w:val="24"/>
        </w:rPr>
      </w:pPr>
      <w:r>
        <w:rPr>
          <w:b/>
          <w:sz w:val="24"/>
        </w:rPr>
        <w:t>46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Paulding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Avenue,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49.5-3-1,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Nationally-designated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Historic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District.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Enrique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Sevilla,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Owner.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Replacement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Front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single-family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residential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building.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Applicants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not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present</w:t>
      </w:r>
      <w:r>
        <w:rPr>
          <w:sz w:val="24"/>
        </w:rPr>
        <w:t>.</w:t>
      </w:r>
    </w:p>
    <w:p w14:paraId="3B6EB8AD" w14:textId="77777777" w:rsidR="007E1E5B" w:rsidRDefault="007E1E5B">
      <w:pPr>
        <w:pStyle w:val="BodyText"/>
        <w:spacing w:before="4"/>
      </w:pPr>
    </w:p>
    <w:p w14:paraId="21AF8C7B" w14:textId="77777777" w:rsidR="007E1E5B" w:rsidRDefault="006C32B0">
      <w:pPr>
        <w:pStyle w:val="Heading1"/>
        <w:ind w:left="209"/>
      </w:pPr>
      <w:r>
        <w:t>Request</w:t>
      </w:r>
      <w:r>
        <w:rPr>
          <w:rFonts w:ascii="Times New Roman"/>
          <w:b w:val="0"/>
        </w:rPr>
        <w:t xml:space="preserve"> </w:t>
      </w:r>
      <w:r>
        <w:t>from</w:t>
      </w:r>
      <w:r>
        <w:rPr>
          <w:rFonts w:ascii="Times New Roman"/>
          <w:b w:val="0"/>
        </w:rPr>
        <w:t xml:space="preserve"> </w:t>
      </w:r>
      <w:r>
        <w:t>Philipstown</w:t>
      </w:r>
      <w:r>
        <w:rPr>
          <w:rFonts w:ascii="Times New Roman"/>
          <w:b w:val="0"/>
        </w:rPr>
        <w:t xml:space="preserve"> </w:t>
      </w:r>
      <w:r>
        <w:t>Town</w:t>
      </w:r>
      <w:r>
        <w:rPr>
          <w:rFonts w:ascii="Times New Roman"/>
          <w:b w:val="0"/>
        </w:rPr>
        <w:t xml:space="preserve"> </w:t>
      </w:r>
      <w:r>
        <w:t>Clerk</w:t>
      </w:r>
      <w:r>
        <w:rPr>
          <w:rFonts w:ascii="Times New Roman"/>
          <w:b w:val="0"/>
        </w:rPr>
        <w:t xml:space="preserve"> </w:t>
      </w:r>
      <w:r>
        <w:t>to</w:t>
      </w:r>
      <w:r>
        <w:rPr>
          <w:rFonts w:ascii="Times New Roman"/>
          <w:b w:val="0"/>
        </w:rPr>
        <w:t xml:space="preserve"> </w:t>
      </w:r>
      <w:r>
        <w:t>look</w:t>
      </w:r>
      <w:r>
        <w:rPr>
          <w:rFonts w:ascii="Times New Roman"/>
          <w:b w:val="0"/>
        </w:rPr>
        <w:t xml:space="preserve"> </w:t>
      </w:r>
      <w:r>
        <w:t>at</w:t>
      </w:r>
      <w:r>
        <w:rPr>
          <w:rFonts w:ascii="Times New Roman"/>
          <w:b w:val="0"/>
        </w:rPr>
        <w:t xml:space="preserve"> </w:t>
      </w:r>
      <w:r>
        <w:t>proposed</w:t>
      </w:r>
      <w:r>
        <w:rPr>
          <w:rFonts w:ascii="Times New Roman"/>
          <w:b w:val="0"/>
        </w:rPr>
        <w:t xml:space="preserve"> </w:t>
      </w:r>
      <w:r>
        <w:t>signage</w:t>
      </w:r>
      <w:r>
        <w:rPr>
          <w:rFonts w:ascii="Times New Roman"/>
          <w:b w:val="0"/>
        </w:rPr>
        <w:t xml:space="preserve"> </w:t>
      </w:r>
      <w:r>
        <w:t>for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Town</w:t>
      </w:r>
      <w:r>
        <w:rPr>
          <w:rFonts w:ascii="Times New Roman"/>
          <w:b w:val="0"/>
        </w:rPr>
        <w:t xml:space="preserve"> </w:t>
      </w:r>
      <w:r>
        <w:rPr>
          <w:spacing w:val="-2"/>
        </w:rPr>
        <w:t>Hall.</w:t>
      </w:r>
    </w:p>
    <w:p w14:paraId="66AD1709" w14:textId="77777777" w:rsidR="007E1E5B" w:rsidRDefault="007E1E5B">
      <w:pPr>
        <w:pStyle w:val="BodyText"/>
        <w:spacing w:before="1"/>
        <w:rPr>
          <w:b/>
        </w:rPr>
      </w:pPr>
    </w:p>
    <w:p w14:paraId="195991A2" w14:textId="77777777" w:rsidR="007E1E5B" w:rsidRDefault="006C32B0">
      <w:pPr>
        <w:pStyle w:val="BodyText"/>
        <w:ind w:left="209" w:right="206"/>
      </w:pPr>
      <w:r>
        <w:t>Supervisor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Tassel,</w:t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Village</w:t>
      </w:r>
      <w:r>
        <w:rPr>
          <w:rFonts w:ascii="Times New Roman"/>
        </w:rPr>
        <w:t xml:space="preserve"> </w:t>
      </w:r>
      <w:r>
        <w:t>Clerk,</w:t>
      </w:r>
      <w:r>
        <w:rPr>
          <w:rFonts w:ascii="Times New Roman"/>
        </w:rPr>
        <w:t xml:space="preserve"> </w:t>
      </w:r>
      <w:r>
        <w:t>asked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feedback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exterior</w:t>
      </w:r>
      <w:r>
        <w:rPr>
          <w:rFonts w:ascii="Times New Roman"/>
        </w:rPr>
        <w:t xml:space="preserve"> </w:t>
      </w:r>
      <w:r>
        <w:t>signage</w:t>
      </w:r>
      <w:r>
        <w:rPr>
          <w:rFonts w:ascii="Times New Roman"/>
        </w:rPr>
        <w:t xml:space="preserve"> </w:t>
      </w:r>
      <w:r>
        <w:t>scheme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Town</w:t>
      </w:r>
      <w:r>
        <w:rPr>
          <w:rFonts w:ascii="Times New Roman"/>
        </w:rPr>
        <w:t xml:space="preserve"> </w:t>
      </w:r>
      <w:r>
        <w:t>Hall.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declined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provide</w:t>
      </w:r>
      <w:r>
        <w:rPr>
          <w:rFonts w:ascii="Times New Roman"/>
        </w:rPr>
        <w:t xml:space="preserve"> </w:t>
      </w:r>
      <w:r>
        <w:t>feedback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was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submission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formal</w:t>
      </w:r>
      <w:r>
        <w:rPr>
          <w:rFonts w:ascii="Times New Roman"/>
        </w:rPr>
        <w:t xml:space="preserve"> </w:t>
      </w:r>
      <w:r>
        <w:t>application.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did</w:t>
      </w:r>
      <w:r>
        <w:rPr>
          <w:rFonts w:ascii="Times New Roman"/>
        </w:rPr>
        <w:t xml:space="preserve"> </w:t>
      </w:r>
      <w:r>
        <w:t>suggest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reconsider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</w:t>
      </w:r>
      <w:r>
        <w:t>osed</w:t>
      </w:r>
      <w:r>
        <w:rPr>
          <w:rFonts w:ascii="Times New Roman"/>
        </w:rPr>
        <w:t xml:space="preserve"> </w:t>
      </w:r>
      <w:r>
        <w:t>typeface.</w:t>
      </w:r>
    </w:p>
    <w:p w14:paraId="1C34B3C5" w14:textId="77777777" w:rsidR="007E1E5B" w:rsidRDefault="007E1E5B">
      <w:pPr>
        <w:pStyle w:val="BodyText"/>
        <w:spacing w:before="2"/>
      </w:pPr>
    </w:p>
    <w:p w14:paraId="2CE13DB9" w14:textId="77777777" w:rsidR="007E1E5B" w:rsidRDefault="006C32B0">
      <w:pPr>
        <w:spacing w:before="1"/>
        <w:ind w:left="277"/>
        <w:rPr>
          <w:sz w:val="24"/>
        </w:rPr>
      </w:pPr>
      <w:r>
        <w:rPr>
          <w:b/>
          <w:sz w:val="24"/>
        </w:rPr>
        <w:t>Board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58099BAD" w14:textId="77777777" w:rsidR="007E1E5B" w:rsidRDefault="007E1E5B">
      <w:pPr>
        <w:pStyle w:val="BodyText"/>
        <w:spacing w:before="1"/>
      </w:pPr>
    </w:p>
    <w:p w14:paraId="03A621E7" w14:textId="77777777" w:rsidR="007E1E5B" w:rsidRDefault="006C32B0">
      <w:pPr>
        <w:ind w:left="277"/>
        <w:rPr>
          <w:sz w:val="24"/>
        </w:rPr>
      </w:pPr>
      <w:r>
        <w:rPr>
          <w:b/>
          <w:sz w:val="24"/>
        </w:rPr>
        <w:t>Public</w:t>
      </w:r>
      <w:r>
        <w:rPr>
          <w:rFonts w:ascii="Times New Roman"/>
          <w:spacing w:val="-1"/>
          <w:sz w:val="24"/>
        </w:rPr>
        <w:t xml:space="preserve"> </w:t>
      </w:r>
      <w:r>
        <w:rPr>
          <w:b/>
          <w:sz w:val="24"/>
        </w:rPr>
        <w:t>Comment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/>
          <w:spacing w:val="-2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76F5D88" w14:textId="77777777" w:rsidR="007E1E5B" w:rsidRDefault="007E1E5B">
      <w:pPr>
        <w:pStyle w:val="BodyText"/>
        <w:spacing w:before="7"/>
        <w:rPr>
          <w:sz w:val="27"/>
        </w:rPr>
      </w:pPr>
    </w:p>
    <w:p w14:paraId="2663F03E" w14:textId="77777777" w:rsidR="007E1E5B" w:rsidRDefault="006C32B0">
      <w:pPr>
        <w:pStyle w:val="Heading1"/>
        <w:ind w:left="277"/>
      </w:pPr>
      <w:r>
        <w:rPr>
          <w:color w:val="090B0B"/>
        </w:rPr>
        <w:t>Approval</w:t>
      </w:r>
      <w:r>
        <w:rPr>
          <w:rFonts w:ascii="Times New Roman"/>
          <w:b w:val="0"/>
          <w:color w:val="090B0B"/>
          <w:spacing w:val="-1"/>
        </w:rPr>
        <w:t xml:space="preserve"> </w:t>
      </w:r>
      <w:r>
        <w:rPr>
          <w:color w:val="090B0B"/>
        </w:rPr>
        <w:t>of</w:t>
      </w:r>
      <w:r>
        <w:rPr>
          <w:rFonts w:ascii="Times New Roman"/>
          <w:b w:val="0"/>
          <w:color w:val="090B0B"/>
        </w:rPr>
        <w:t xml:space="preserve"> </w:t>
      </w:r>
      <w:r>
        <w:rPr>
          <w:color w:val="090B0B"/>
          <w:spacing w:val="-2"/>
        </w:rPr>
        <w:t>Minutes</w:t>
      </w:r>
    </w:p>
    <w:p w14:paraId="63043916" w14:textId="77777777" w:rsidR="007E1E5B" w:rsidRDefault="006C32B0">
      <w:pPr>
        <w:pStyle w:val="BodyText"/>
        <w:spacing w:before="41"/>
        <w:ind w:left="277"/>
      </w:pPr>
      <w:r>
        <w:rPr>
          <w:color w:val="090B0B"/>
        </w:rPr>
        <w:t>August</w:t>
      </w:r>
      <w:r>
        <w:rPr>
          <w:rFonts w:ascii="Times New Roman"/>
          <w:color w:val="090B0B"/>
          <w:spacing w:val="-3"/>
        </w:rPr>
        <w:t xml:space="preserve"> </w:t>
      </w:r>
      <w:r>
        <w:rPr>
          <w:color w:val="090B0B"/>
        </w:rPr>
        <w:t>Meeting</w:t>
      </w:r>
      <w:r>
        <w:rPr>
          <w:rFonts w:ascii="Times New Roman"/>
          <w:color w:val="090B0B"/>
          <w:spacing w:val="-3"/>
        </w:rPr>
        <w:t xml:space="preserve"> </w:t>
      </w:r>
      <w:r>
        <w:rPr>
          <w:color w:val="090B0B"/>
        </w:rPr>
        <w:t>08-03-2022</w:t>
      </w:r>
      <w:r>
        <w:rPr>
          <w:rFonts w:ascii="Times New Roman"/>
          <w:color w:val="090B0B"/>
          <w:spacing w:val="-2"/>
        </w:rPr>
        <w:t xml:space="preserve"> </w:t>
      </w:r>
      <w:r>
        <w:rPr>
          <w:color w:val="090B0B"/>
        </w:rPr>
        <w:t>(AZ,</w:t>
      </w:r>
      <w:r>
        <w:rPr>
          <w:rFonts w:ascii="Times New Roman"/>
          <w:color w:val="090B0B"/>
          <w:spacing w:val="-4"/>
        </w:rPr>
        <w:t xml:space="preserve"> </w:t>
      </w:r>
      <w:r>
        <w:rPr>
          <w:color w:val="090B0B"/>
        </w:rPr>
        <w:t>SC,</w:t>
      </w:r>
      <w:r>
        <w:rPr>
          <w:rFonts w:ascii="Times New Roman"/>
          <w:color w:val="090B0B"/>
          <w:spacing w:val="-3"/>
        </w:rPr>
        <w:t xml:space="preserve"> </w:t>
      </w:r>
      <w:r>
        <w:rPr>
          <w:color w:val="090B0B"/>
        </w:rPr>
        <w:t>ACH,</w:t>
      </w:r>
      <w:r>
        <w:rPr>
          <w:rFonts w:ascii="Times New Roman"/>
          <w:color w:val="090B0B"/>
          <w:spacing w:val="-2"/>
        </w:rPr>
        <w:t xml:space="preserve"> </w:t>
      </w:r>
      <w:r>
        <w:rPr>
          <w:color w:val="090B0B"/>
        </w:rPr>
        <w:t>LD,</w:t>
      </w:r>
      <w:r>
        <w:rPr>
          <w:rFonts w:ascii="Times New Roman"/>
          <w:color w:val="090B0B"/>
          <w:spacing w:val="-3"/>
        </w:rPr>
        <w:t xml:space="preserve"> </w:t>
      </w:r>
      <w:r>
        <w:rPr>
          <w:color w:val="090B0B"/>
          <w:spacing w:val="-5"/>
        </w:rPr>
        <w:t>TS)</w:t>
      </w:r>
    </w:p>
    <w:p w14:paraId="340EF488" w14:textId="77777777" w:rsidR="007E1E5B" w:rsidRDefault="006C32B0">
      <w:pPr>
        <w:pStyle w:val="BodyText"/>
        <w:spacing w:before="42" w:line="276" w:lineRule="auto"/>
        <w:ind w:left="300"/>
      </w:pPr>
      <w:r>
        <w:rPr>
          <w:color w:val="090B0B"/>
        </w:rPr>
        <w:t>S.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Conway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made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motion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to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approve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the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Minutes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as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submitted.</w:t>
      </w:r>
      <w:r>
        <w:rPr>
          <w:rFonts w:ascii="Times New Roman"/>
          <w:color w:val="090B0B"/>
          <w:spacing w:val="40"/>
        </w:rPr>
        <w:t xml:space="preserve"> </w:t>
      </w:r>
      <w:r>
        <w:rPr>
          <w:color w:val="090B0B"/>
        </w:rPr>
        <w:t>T.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Seekircher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seconded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the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motion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-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it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passed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3-0-0-2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(A.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Conner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and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L.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DesBrisay</w:t>
      </w:r>
      <w:r>
        <w:rPr>
          <w:rFonts w:ascii="Times New Roman"/>
          <w:color w:val="090B0B"/>
        </w:rPr>
        <w:t xml:space="preserve"> </w:t>
      </w:r>
      <w:r>
        <w:rPr>
          <w:color w:val="090B0B"/>
        </w:rPr>
        <w:t>absent).</w:t>
      </w:r>
    </w:p>
    <w:p w14:paraId="3CC7E2B1" w14:textId="77777777" w:rsidR="007E1E5B" w:rsidRDefault="007E1E5B">
      <w:pPr>
        <w:pStyle w:val="BodyText"/>
        <w:spacing w:before="6"/>
        <w:rPr>
          <w:sz w:val="27"/>
        </w:rPr>
      </w:pPr>
    </w:p>
    <w:p w14:paraId="5B507F9C" w14:textId="77777777" w:rsidR="007E1E5B" w:rsidRDefault="006C32B0">
      <w:pPr>
        <w:pStyle w:val="Heading1"/>
        <w:spacing w:before="1"/>
      </w:pPr>
      <w:r>
        <w:rPr>
          <w:color w:val="090B0B"/>
        </w:rPr>
        <w:t>Update</w:t>
      </w:r>
      <w:r>
        <w:rPr>
          <w:rFonts w:ascii="Times New Roman"/>
          <w:b w:val="0"/>
          <w:color w:val="090B0B"/>
          <w:spacing w:val="-1"/>
        </w:rPr>
        <w:t xml:space="preserve"> </w:t>
      </w:r>
      <w:r>
        <w:rPr>
          <w:color w:val="090B0B"/>
        </w:rPr>
        <w:t>on</w:t>
      </w:r>
      <w:r>
        <w:rPr>
          <w:rFonts w:ascii="Times New Roman"/>
          <w:b w:val="0"/>
          <w:color w:val="090B0B"/>
          <w:spacing w:val="-1"/>
        </w:rPr>
        <w:t xml:space="preserve"> </w:t>
      </w:r>
      <w:r>
        <w:rPr>
          <w:color w:val="090B0B"/>
        </w:rPr>
        <w:t>Design</w:t>
      </w:r>
      <w:r>
        <w:rPr>
          <w:rFonts w:ascii="Times New Roman"/>
          <w:b w:val="0"/>
          <w:color w:val="090B0B"/>
          <w:spacing w:val="-1"/>
        </w:rPr>
        <w:t xml:space="preserve"> </w:t>
      </w:r>
      <w:r>
        <w:rPr>
          <w:color w:val="090B0B"/>
          <w:spacing w:val="-2"/>
        </w:rPr>
        <w:t>Standards</w:t>
      </w:r>
    </w:p>
    <w:p w14:paraId="3A3C5F4F" w14:textId="77777777" w:rsidR="007E1E5B" w:rsidRDefault="006C32B0">
      <w:pPr>
        <w:pStyle w:val="BodyText"/>
        <w:spacing w:before="42"/>
        <w:ind w:left="300"/>
      </w:pPr>
      <w:r>
        <w:rPr>
          <w:color w:val="090B0B"/>
        </w:rPr>
        <w:t>Board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Members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are</w:t>
      </w:r>
      <w:r>
        <w:rPr>
          <w:rFonts w:ascii="Times New Roman"/>
          <w:color w:val="090B0B"/>
          <w:spacing w:val="-3"/>
        </w:rPr>
        <w:t xml:space="preserve"> </w:t>
      </w:r>
      <w:r>
        <w:rPr>
          <w:color w:val="090B0B"/>
        </w:rPr>
        <w:t>continuing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to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work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on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the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</w:rPr>
        <w:t>Design</w:t>
      </w:r>
      <w:r>
        <w:rPr>
          <w:rFonts w:ascii="Times New Roman"/>
          <w:color w:val="090B0B"/>
          <w:spacing w:val="-1"/>
        </w:rPr>
        <w:t xml:space="preserve"> </w:t>
      </w:r>
      <w:r>
        <w:rPr>
          <w:color w:val="090B0B"/>
          <w:spacing w:val="-2"/>
        </w:rPr>
        <w:t>Standards.</w:t>
      </w:r>
    </w:p>
    <w:p w14:paraId="39213929" w14:textId="77777777" w:rsidR="007E1E5B" w:rsidRDefault="007E1E5B">
      <w:pPr>
        <w:pStyle w:val="BodyText"/>
        <w:spacing w:before="2"/>
        <w:rPr>
          <w:sz w:val="31"/>
        </w:rPr>
      </w:pPr>
    </w:p>
    <w:p w14:paraId="4A9A9D1B" w14:textId="77777777" w:rsidR="007E1E5B" w:rsidRDefault="006C32B0">
      <w:pPr>
        <w:pStyle w:val="Heading1"/>
      </w:pPr>
      <w:r>
        <w:rPr>
          <w:spacing w:val="-2"/>
        </w:rPr>
        <w:t>Adjournment</w:t>
      </w:r>
    </w:p>
    <w:p w14:paraId="2889EC07" w14:textId="77777777" w:rsidR="007E1E5B" w:rsidRDefault="006C32B0">
      <w:pPr>
        <w:pStyle w:val="BodyText"/>
        <w:spacing w:before="92" w:line="276" w:lineRule="auto"/>
        <w:ind w:left="299" w:right="456"/>
      </w:pPr>
      <w:r>
        <w:rPr>
          <w:color w:val="090B0D"/>
        </w:rPr>
        <w:t>S.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Conway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made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a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motion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to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adjourn.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T.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Seekircher</w:t>
      </w:r>
      <w:r>
        <w:rPr>
          <w:rFonts w:ascii="Times New Roman"/>
          <w:color w:val="090B0D"/>
        </w:rPr>
        <w:t xml:space="preserve"> </w:t>
      </w:r>
      <w:r>
        <w:rPr>
          <w:color w:val="090B0D"/>
        </w:rPr>
        <w:t>s</w:t>
      </w:r>
      <w:r>
        <w:t>econded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motion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passed</w:t>
      </w:r>
      <w:r>
        <w:rPr>
          <w:rFonts w:ascii="Times New Roman"/>
        </w:rPr>
        <w:t xml:space="preserve"> </w:t>
      </w:r>
      <w:r>
        <w:t>3-0-0-2</w:t>
      </w:r>
      <w:r>
        <w:rPr>
          <w:rFonts w:ascii="Times New Roman"/>
        </w:rPr>
        <w:t xml:space="preserve"> </w:t>
      </w:r>
      <w:r>
        <w:t>(A.</w:t>
      </w:r>
      <w:r>
        <w:rPr>
          <w:rFonts w:ascii="Times New Roman"/>
        </w:rPr>
        <w:t xml:space="preserve"> </w:t>
      </w:r>
      <w:r>
        <w:t>Conner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L.</w:t>
      </w:r>
      <w:r>
        <w:rPr>
          <w:rFonts w:ascii="Times New Roman"/>
        </w:rPr>
        <w:t xml:space="preserve"> </w:t>
      </w:r>
      <w:r>
        <w:t>DesBrisay</w:t>
      </w:r>
      <w:r>
        <w:rPr>
          <w:rFonts w:ascii="Times New Roman"/>
        </w:rPr>
        <w:t xml:space="preserve"> </w:t>
      </w:r>
      <w:r>
        <w:t>absent).</w:t>
      </w:r>
      <w:r>
        <w:rPr>
          <w:rFonts w:ascii="Times New Roman"/>
        </w:rPr>
        <w:t xml:space="preserve"> </w:t>
      </w:r>
      <w:r>
        <w:t>Meeting</w:t>
      </w:r>
      <w:r>
        <w:rPr>
          <w:rFonts w:ascii="Times New Roman"/>
        </w:rPr>
        <w:t xml:space="preserve"> </w:t>
      </w:r>
      <w:r>
        <w:t>adjourned</w:t>
      </w:r>
      <w:r>
        <w:rPr>
          <w:rFonts w:ascii="Times New Roman"/>
        </w:rPr>
        <w:t xml:space="preserve"> </w:t>
      </w:r>
      <w:r>
        <w:t>9:04.</w:t>
      </w:r>
    </w:p>
    <w:p w14:paraId="4E308C81" w14:textId="77777777" w:rsidR="007E1E5B" w:rsidRDefault="007E1E5B">
      <w:pPr>
        <w:pStyle w:val="BodyText"/>
      </w:pPr>
    </w:p>
    <w:p w14:paraId="378B010A" w14:textId="77777777" w:rsidR="007E1E5B" w:rsidRDefault="006C32B0">
      <w:pPr>
        <w:pStyle w:val="BodyText"/>
        <w:ind w:left="300"/>
      </w:pPr>
      <w:r>
        <w:rPr>
          <w:color w:val="090B0D"/>
        </w:rPr>
        <w:t>Submitted</w:t>
      </w:r>
      <w:r>
        <w:rPr>
          <w:rFonts w:ascii="Times New Roman"/>
          <w:color w:val="090B0D"/>
          <w:spacing w:val="-3"/>
        </w:rPr>
        <w:t xml:space="preserve"> </w:t>
      </w:r>
      <w:r>
        <w:rPr>
          <w:color w:val="090B0D"/>
        </w:rPr>
        <w:t>by</w:t>
      </w:r>
      <w:r>
        <w:rPr>
          <w:rFonts w:ascii="Times New Roman"/>
          <w:color w:val="090B0D"/>
          <w:spacing w:val="-3"/>
        </w:rPr>
        <w:t xml:space="preserve"> </w:t>
      </w:r>
      <w:r>
        <w:rPr>
          <w:color w:val="090B0D"/>
        </w:rPr>
        <w:t>Karen</w:t>
      </w:r>
      <w:r>
        <w:rPr>
          <w:rFonts w:ascii="Times New Roman"/>
          <w:color w:val="090B0D"/>
          <w:spacing w:val="-2"/>
        </w:rPr>
        <w:t xml:space="preserve"> </w:t>
      </w:r>
      <w:r>
        <w:rPr>
          <w:color w:val="090B0D"/>
          <w:spacing w:val="-2"/>
        </w:rPr>
        <w:t>Herbert</w:t>
      </w:r>
    </w:p>
    <w:p w14:paraId="6AB39DBE" w14:textId="77777777" w:rsidR="007E1E5B" w:rsidRDefault="007E1E5B">
      <w:pPr>
        <w:pStyle w:val="BodyText"/>
        <w:rPr>
          <w:sz w:val="26"/>
        </w:rPr>
      </w:pPr>
    </w:p>
    <w:p w14:paraId="07B77C4F" w14:textId="77777777" w:rsidR="007E1E5B" w:rsidRDefault="007E1E5B">
      <w:pPr>
        <w:pStyle w:val="BodyText"/>
        <w:spacing w:before="6"/>
        <w:rPr>
          <w:sz w:val="25"/>
        </w:rPr>
      </w:pPr>
    </w:p>
    <w:p w14:paraId="2528A6F6" w14:textId="77777777" w:rsidR="007E1E5B" w:rsidRDefault="006C32B0">
      <w:pPr>
        <w:pStyle w:val="BodyText"/>
        <w:tabs>
          <w:tab w:val="left" w:pos="5782"/>
        </w:tabs>
        <w:ind w:left="431"/>
      </w:pPr>
      <w:r>
        <w:rPr>
          <w:noProof/>
          <w:position w:val="-29"/>
        </w:rPr>
        <w:drawing>
          <wp:inline distT="0" distB="0" distL="0" distR="0" wp14:anchorId="63C156B6" wp14:editId="0B287FE7">
            <wp:extent cx="1335023" cy="4876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3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t>October</w:t>
      </w:r>
      <w:r>
        <w:rPr>
          <w:rFonts w:ascii="Times New Roman"/>
        </w:rPr>
        <w:t xml:space="preserve"> </w:t>
      </w:r>
      <w:r>
        <w:t>5,</w:t>
      </w:r>
      <w:r>
        <w:rPr>
          <w:rFonts w:ascii="Times New Roman"/>
        </w:rPr>
        <w:t xml:space="preserve"> </w:t>
      </w:r>
      <w:r>
        <w:t>2022</w:t>
      </w:r>
    </w:p>
    <w:p w14:paraId="2399F10D" w14:textId="77777777" w:rsidR="007E1E5B" w:rsidRDefault="006C32B0">
      <w:pPr>
        <w:pStyle w:val="BodyText"/>
        <w:tabs>
          <w:tab w:val="left" w:pos="6533"/>
        </w:tabs>
        <w:spacing w:before="25"/>
        <w:ind w:left="454"/>
      </w:pPr>
      <w:r>
        <w:t>A</w:t>
      </w:r>
      <w:r>
        <w:rPr>
          <w:color w:val="090B0D"/>
        </w:rPr>
        <w:t>l</w:t>
      </w:r>
      <w:r>
        <w:rPr>
          <w:rFonts w:ascii="Times New Roman"/>
          <w:color w:val="090B0D"/>
          <w:spacing w:val="-4"/>
        </w:rPr>
        <w:t xml:space="preserve"> </w:t>
      </w:r>
      <w:r>
        <w:rPr>
          <w:color w:val="090B0D"/>
        </w:rPr>
        <w:t>Zgolinski,</w:t>
      </w:r>
      <w:r>
        <w:rPr>
          <w:rFonts w:ascii="Times New Roman"/>
          <w:color w:val="090B0D"/>
          <w:spacing w:val="-2"/>
        </w:rPr>
        <w:t xml:space="preserve"> </w:t>
      </w:r>
      <w:r>
        <w:rPr>
          <w:color w:val="090B0D"/>
          <w:spacing w:val="-2"/>
        </w:rPr>
        <w:t>Chair</w:t>
      </w:r>
      <w:r>
        <w:rPr>
          <w:rFonts w:ascii="Times New Roman"/>
          <w:color w:val="090B0D"/>
        </w:rPr>
        <w:tab/>
      </w:r>
      <w:r>
        <w:rPr>
          <w:color w:val="333338"/>
          <w:spacing w:val="-4"/>
        </w:rPr>
        <w:t>Date</w:t>
      </w:r>
    </w:p>
    <w:sectPr w:rsidR="007E1E5B">
      <w:pgSz w:w="12240" w:h="15840"/>
      <w:pgMar w:top="1640" w:right="1360" w:bottom="280" w:left="13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150" w14:textId="77777777" w:rsidR="00000000" w:rsidRDefault="006C32B0">
      <w:r>
        <w:separator/>
      </w:r>
    </w:p>
  </w:endnote>
  <w:endnote w:type="continuationSeparator" w:id="0">
    <w:p w14:paraId="46C7CBDF" w14:textId="77777777" w:rsidR="00000000" w:rsidRDefault="006C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7718" w14:textId="77777777" w:rsidR="00000000" w:rsidRDefault="006C32B0">
      <w:r>
        <w:separator/>
      </w:r>
    </w:p>
  </w:footnote>
  <w:footnote w:type="continuationSeparator" w:id="0">
    <w:p w14:paraId="5A57653D" w14:textId="77777777" w:rsidR="00000000" w:rsidRDefault="006C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392" w14:textId="77777777" w:rsidR="007E1E5B" w:rsidRDefault="006C32B0">
    <w:pPr>
      <w:pStyle w:val="BodyText"/>
      <w:spacing w:line="14" w:lineRule="auto"/>
      <w:rPr>
        <w:sz w:val="20"/>
      </w:rPr>
    </w:pPr>
    <w:r>
      <w:pict w14:anchorId="64432A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82.9pt;margin-top:35.4pt;width:60.1pt;height:39.55pt;z-index:-251658752;mso-position-horizontal-relative:page;mso-position-vertical-relative:page" filled="f" stroked="f">
          <v:textbox inset="0,0,0,0">
            <w:txbxContent>
              <w:p w14:paraId="7FB58C08" w14:textId="77777777" w:rsidR="007E1E5B" w:rsidRDefault="006C32B0">
                <w:pPr>
                  <w:spacing w:before="12"/>
                  <w:ind w:left="20"/>
                </w:pPr>
                <w:r>
                  <w:rPr>
                    <w:spacing w:val="-2"/>
                  </w:rPr>
                  <w:t>09/07/2022</w:t>
                </w:r>
              </w:p>
              <w:p w14:paraId="72CA1BFE" w14:textId="77777777" w:rsidR="007E1E5B" w:rsidRDefault="006C32B0">
                <w:pPr>
                  <w:ind w:left="608" w:right="74" w:hanging="110"/>
                </w:pPr>
                <w:r>
                  <w:rPr>
                    <w:spacing w:val="-4"/>
                  </w:rPr>
                  <w:t>HDRB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t>Pg.</w:t>
                </w:r>
                <w:r>
                  <w:rPr>
                    <w:rFonts w:ascii="Times New Roman"/>
                    <w:spacing w:val="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0A24"/>
    <w:multiLevelType w:val="hybridMultilevel"/>
    <w:tmpl w:val="93B6288A"/>
    <w:lvl w:ilvl="0" w:tplc="B3A8C068">
      <w:numFmt w:val="bullet"/>
      <w:lvlText w:val="●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862E27A">
      <w:numFmt w:val="bullet"/>
      <w:lvlText w:val="o"/>
      <w:lvlJc w:val="left"/>
      <w:pPr>
        <w:ind w:left="162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6728084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ar-SA"/>
      </w:rPr>
    </w:lvl>
    <w:lvl w:ilvl="3" w:tplc="B8A29292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8EBE72F0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EB34DBC6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6" w:tplc="CA383AB8">
      <w:numFmt w:val="bullet"/>
      <w:lvlText w:val="•"/>
      <w:lvlJc w:val="left"/>
      <w:pPr>
        <w:ind w:left="6031" w:hanging="361"/>
      </w:pPr>
      <w:rPr>
        <w:rFonts w:hint="default"/>
        <w:lang w:val="en-US" w:eastAsia="en-US" w:bidi="ar-SA"/>
      </w:rPr>
    </w:lvl>
    <w:lvl w:ilvl="7" w:tplc="EE18CCDC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8" w:tplc="AAEA503A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3C10129"/>
    <w:multiLevelType w:val="hybridMultilevel"/>
    <w:tmpl w:val="6BD439B8"/>
    <w:lvl w:ilvl="0" w:tplc="9CA4C918">
      <w:numFmt w:val="bullet"/>
      <w:lvlText w:val="●"/>
      <w:lvlJc w:val="left"/>
      <w:pPr>
        <w:ind w:left="103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1329A2C"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2" w:tplc="06286656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5D3C4BD2">
      <w:numFmt w:val="bullet"/>
      <w:lvlText w:val="•"/>
      <w:lvlJc w:val="left"/>
      <w:pPr>
        <w:ind w:left="3596" w:hanging="361"/>
      </w:pPr>
      <w:rPr>
        <w:rFonts w:hint="default"/>
        <w:lang w:val="en-US" w:eastAsia="en-US" w:bidi="ar-SA"/>
      </w:rPr>
    </w:lvl>
    <w:lvl w:ilvl="4" w:tplc="0B0E533C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B2BC80EC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 w:tplc="43E0665C">
      <w:numFmt w:val="bullet"/>
      <w:lvlText w:val="•"/>
      <w:lvlJc w:val="left"/>
      <w:pPr>
        <w:ind w:left="6152" w:hanging="361"/>
      </w:pPr>
      <w:rPr>
        <w:rFonts w:hint="default"/>
        <w:lang w:val="en-US" w:eastAsia="en-US" w:bidi="ar-SA"/>
      </w:rPr>
    </w:lvl>
    <w:lvl w:ilvl="7" w:tplc="3B98BE4A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8" w:tplc="A56A426E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9115726"/>
    <w:multiLevelType w:val="hybridMultilevel"/>
    <w:tmpl w:val="0D9A1106"/>
    <w:lvl w:ilvl="0" w:tplc="9332564C">
      <w:numFmt w:val="bullet"/>
      <w:lvlText w:val="●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5DEFD4C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ar-SA"/>
      </w:rPr>
    </w:lvl>
    <w:lvl w:ilvl="2" w:tplc="11261B0A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 w:tplc="8E98DEDA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4" w:tplc="13E236DA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5" w:tplc="C14AC284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B2A6122C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662C04AA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8" w:tplc="657CA7A2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</w:abstractNum>
  <w:num w:numId="1" w16cid:durableId="1947885788">
    <w:abstractNumId w:val="0"/>
  </w:num>
  <w:num w:numId="2" w16cid:durableId="1229996822">
    <w:abstractNumId w:val="2"/>
  </w:num>
  <w:num w:numId="3" w16cid:durableId="47279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E5B"/>
    <w:rsid w:val="006C32B0"/>
    <w:rsid w:val="007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561F"/>
  <w15:docId w15:val="{3FB03D27-144E-411F-B621-01D4528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Herbert</cp:lastModifiedBy>
  <cp:revision>2</cp:revision>
  <dcterms:created xsi:type="dcterms:W3CDTF">2022-10-12T23:27:00Z</dcterms:created>
  <dcterms:modified xsi:type="dcterms:W3CDTF">2022-10-12T23:27:00Z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Bluebeam Stapler 20.2.30.5</vt:lpwstr>
  </property>
  <property fmtid="{D5CDD505-2E9C-101B-9397-08002B2CF9AE}" pid="4" name="LastSaved">
    <vt:filetime>2022-10-12T00:00:00Z</vt:filetime>
  </property>
  <property fmtid="{D5CDD505-2E9C-101B-9397-08002B2CF9AE}" pid="5" name="Producer">
    <vt:lpwstr>Bluebeam Brewery 5.0</vt:lpwstr>
  </property>
</Properties>
</file>